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55A3D" w14:textId="77777777" w:rsidR="00DD4629" w:rsidRDefault="00DD46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5A38CA2" w14:textId="77777777" w:rsidR="00DD4629" w:rsidRDefault="00DD4629">
      <w:pPr>
        <w:pStyle w:val="ConsPlusNormal"/>
        <w:jc w:val="both"/>
        <w:outlineLvl w:val="0"/>
      </w:pPr>
    </w:p>
    <w:p w14:paraId="4E56FEB7" w14:textId="77777777" w:rsidR="00DD4629" w:rsidRDefault="00DD4629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14:paraId="7A76807A" w14:textId="77777777" w:rsidR="00DD4629" w:rsidRDefault="00DD4629">
      <w:pPr>
        <w:pStyle w:val="ConsPlusTitle"/>
        <w:jc w:val="center"/>
      </w:pPr>
      <w:r>
        <w:t>ПРАВ ПОТРЕБИТЕЛЕЙ И БЛАГОПОЛУЧИЯ ЧЕЛОВЕКА</w:t>
      </w:r>
    </w:p>
    <w:p w14:paraId="2F2BCBE5" w14:textId="77777777" w:rsidR="00DD4629" w:rsidRDefault="00DD4629">
      <w:pPr>
        <w:pStyle w:val="ConsPlusTitle"/>
        <w:jc w:val="center"/>
      </w:pPr>
    </w:p>
    <w:p w14:paraId="3E39E888" w14:textId="77777777" w:rsidR="00DD4629" w:rsidRDefault="00DD4629">
      <w:pPr>
        <w:pStyle w:val="ConsPlusTitle"/>
        <w:jc w:val="center"/>
      </w:pPr>
      <w:r>
        <w:t>ПИСЬМО</w:t>
      </w:r>
    </w:p>
    <w:p w14:paraId="4E9A892A" w14:textId="77777777" w:rsidR="00DD4629" w:rsidRDefault="00DD4629">
      <w:pPr>
        <w:pStyle w:val="ConsPlusTitle"/>
        <w:jc w:val="center"/>
      </w:pPr>
      <w:r>
        <w:t>от 20 мая 2020 г. N 02/9876-2020-23</w:t>
      </w:r>
    </w:p>
    <w:p w14:paraId="198CEF58" w14:textId="77777777" w:rsidR="00DD4629" w:rsidRDefault="00DD4629">
      <w:pPr>
        <w:pStyle w:val="ConsPlusTitle"/>
        <w:jc w:val="center"/>
      </w:pPr>
    </w:p>
    <w:p w14:paraId="4EC6C9B3" w14:textId="77777777" w:rsidR="00DD4629" w:rsidRDefault="00DD4629">
      <w:pPr>
        <w:pStyle w:val="ConsPlusTitle"/>
        <w:jc w:val="center"/>
      </w:pPr>
      <w:r>
        <w:t>О РЕЗУЛЬТАТАХ</w:t>
      </w:r>
    </w:p>
    <w:p w14:paraId="3B34C3DA" w14:textId="77777777" w:rsidR="00DD4629" w:rsidRDefault="00DD4629">
      <w:pPr>
        <w:pStyle w:val="ConsPlusTitle"/>
        <w:jc w:val="center"/>
      </w:pPr>
      <w:r>
        <w:t>РАССМОТРЕНИЯ ПРЕДЛОЖЕНИЙ РОСТУРИЗМА В РЕКОМЕНДАЦИИ</w:t>
      </w:r>
    </w:p>
    <w:p w14:paraId="724A4448" w14:textId="77777777" w:rsidR="00DD4629" w:rsidRDefault="00DD4629">
      <w:pPr>
        <w:pStyle w:val="ConsPlusTitle"/>
        <w:jc w:val="center"/>
      </w:pPr>
      <w:r>
        <w:t>ПО ОРГАНИЗАЦИИ РАБОТЫ САНАТОРНО-КУРОРТНЫХ УЧРЕЖДЕНИЙ</w:t>
      </w:r>
    </w:p>
    <w:p w14:paraId="262A5FF1" w14:textId="77777777" w:rsidR="00DD4629" w:rsidRDefault="00DD4629">
      <w:pPr>
        <w:pStyle w:val="ConsPlusTitle"/>
        <w:jc w:val="center"/>
      </w:pPr>
      <w:r>
        <w:t>В УСЛОВИЯХ СОХРАНЕНИЯ РИСКОВ РАСПРОСТРАНЕНИЯ COVID-19</w:t>
      </w:r>
    </w:p>
    <w:p w14:paraId="42AF55AD" w14:textId="77777777" w:rsidR="00DD4629" w:rsidRDefault="00DD4629">
      <w:pPr>
        <w:pStyle w:val="ConsPlusNormal"/>
        <w:jc w:val="both"/>
      </w:pPr>
    </w:p>
    <w:p w14:paraId="5B769F5E" w14:textId="77777777" w:rsidR="00DD4629" w:rsidRDefault="00DD4629">
      <w:pPr>
        <w:pStyle w:val="ConsPlusNormal"/>
        <w:ind w:firstLine="540"/>
        <w:jc w:val="both"/>
      </w:pPr>
      <w:r>
        <w:t>Федеральная служба по надзору в сфере защиты прав потребителей и благополучия человека во исполнение п. 17 протокола заседания оперативного штаба по предупреждению завоза и распространения новой коронавирусной инфекции на территории Российской Федерации от 07.05.2020 N 18кв по вопросу согласования рекомендаций по дальнейшему функционированию санаторно-курортных организаций, гостиниц (гостиничных комплексов), организаций, предоставляющих услуги по организованному отдыху и размещению, курортов в условиях смягчения ограничений, введенных в связи с распространением новой коронавирусной инфекции, сообщает.</w:t>
      </w:r>
    </w:p>
    <w:p w14:paraId="70CCCAF6" w14:textId="77777777" w:rsidR="00DD4629" w:rsidRDefault="00DD4629">
      <w:pPr>
        <w:pStyle w:val="ConsPlusNormal"/>
        <w:spacing w:before="280"/>
        <w:ind w:firstLine="540"/>
        <w:jc w:val="both"/>
      </w:pPr>
      <w:r>
        <w:t xml:space="preserve">Роспотребнадзор рассмотрел предложения Ростуризма в "Рекомендации по организации работы санаторно-курортных учреждений в условиях сохранения рисков распространения COVID-19" (далее - рекомендации) и направляет согласованную доработанную редакцию </w:t>
      </w:r>
      <w:hyperlink w:anchor="P43" w:history="1">
        <w:r>
          <w:rPr>
            <w:color w:val="0000FF"/>
          </w:rPr>
          <w:t>рекомендаций</w:t>
        </w:r>
      </w:hyperlink>
      <w:r>
        <w:t>.</w:t>
      </w:r>
    </w:p>
    <w:p w14:paraId="7B933C32" w14:textId="77777777" w:rsidR="00DD4629" w:rsidRDefault="00DD4629">
      <w:pPr>
        <w:pStyle w:val="ConsPlusNormal"/>
        <w:jc w:val="both"/>
      </w:pPr>
    </w:p>
    <w:p w14:paraId="5A793BAE" w14:textId="77777777" w:rsidR="00DD4629" w:rsidRDefault="00DD4629">
      <w:pPr>
        <w:pStyle w:val="ConsPlusNormal"/>
        <w:jc w:val="right"/>
      </w:pPr>
      <w:r>
        <w:t>Руководитель</w:t>
      </w:r>
    </w:p>
    <w:p w14:paraId="77F3633D" w14:textId="77777777" w:rsidR="00DD4629" w:rsidRDefault="00DD4629">
      <w:pPr>
        <w:pStyle w:val="ConsPlusNormal"/>
        <w:jc w:val="right"/>
      </w:pPr>
      <w:r>
        <w:t>А.Ю.ПОПОВА</w:t>
      </w:r>
    </w:p>
    <w:p w14:paraId="4F3323FB" w14:textId="77777777" w:rsidR="00DD4629" w:rsidRDefault="00DD4629">
      <w:pPr>
        <w:pStyle w:val="ConsPlusNormal"/>
        <w:jc w:val="both"/>
      </w:pPr>
    </w:p>
    <w:p w14:paraId="77F821BB" w14:textId="77777777" w:rsidR="00DD4629" w:rsidRDefault="00DD4629">
      <w:pPr>
        <w:pStyle w:val="ConsPlusNormal"/>
        <w:jc w:val="both"/>
      </w:pPr>
    </w:p>
    <w:p w14:paraId="05330311" w14:textId="77777777" w:rsidR="00DD4629" w:rsidRDefault="00DD4629">
      <w:pPr>
        <w:pStyle w:val="ConsPlusNormal"/>
        <w:jc w:val="both"/>
      </w:pPr>
    </w:p>
    <w:p w14:paraId="110947AB" w14:textId="77777777" w:rsidR="00DD4629" w:rsidRDefault="00DD4629">
      <w:pPr>
        <w:pStyle w:val="ConsPlusNormal"/>
        <w:jc w:val="both"/>
      </w:pPr>
    </w:p>
    <w:p w14:paraId="2C0F3035" w14:textId="77777777" w:rsidR="00DD4629" w:rsidRDefault="00DD4629">
      <w:pPr>
        <w:pStyle w:val="ConsPlusNormal"/>
        <w:jc w:val="both"/>
      </w:pPr>
    </w:p>
    <w:p w14:paraId="5DB926DC" w14:textId="77777777" w:rsidR="00DD4629" w:rsidRDefault="00DD4629">
      <w:pPr>
        <w:pStyle w:val="ConsPlusNormal"/>
        <w:jc w:val="right"/>
        <w:outlineLvl w:val="0"/>
      </w:pPr>
      <w:r>
        <w:t>Приложение</w:t>
      </w:r>
    </w:p>
    <w:p w14:paraId="2314BC50" w14:textId="77777777" w:rsidR="00DD4629" w:rsidRDefault="00DD4629">
      <w:pPr>
        <w:pStyle w:val="ConsPlusNormal"/>
        <w:jc w:val="right"/>
      </w:pPr>
      <w:r>
        <w:t>к письму Роспотребнадзора</w:t>
      </w:r>
    </w:p>
    <w:p w14:paraId="6D88FC3C" w14:textId="77777777" w:rsidR="00DD4629" w:rsidRDefault="00DD4629">
      <w:pPr>
        <w:pStyle w:val="ConsPlusNormal"/>
        <w:jc w:val="right"/>
      </w:pPr>
      <w:r>
        <w:t>от 20.05.2020 N 02/9876-2020-23</w:t>
      </w:r>
    </w:p>
    <w:p w14:paraId="3B418C53" w14:textId="77777777" w:rsidR="00DD4629" w:rsidRDefault="00DD4629">
      <w:pPr>
        <w:pStyle w:val="ConsPlusNormal"/>
        <w:jc w:val="both"/>
      </w:pPr>
    </w:p>
    <w:p w14:paraId="5CB10FD0" w14:textId="77777777" w:rsidR="00DD4629" w:rsidRDefault="00DD4629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14:paraId="0FB8793B" w14:textId="77777777" w:rsidR="00DD4629" w:rsidRDefault="00DD4629">
      <w:pPr>
        <w:pStyle w:val="ConsPlusTitle"/>
        <w:jc w:val="center"/>
      </w:pPr>
      <w:r>
        <w:lastRenderedPageBreak/>
        <w:t>РОССИЙСКОЙ ФЕДЕРАЦИИ</w:t>
      </w:r>
    </w:p>
    <w:p w14:paraId="330F77AB" w14:textId="77777777" w:rsidR="00DD4629" w:rsidRDefault="00DD4629">
      <w:pPr>
        <w:pStyle w:val="ConsPlusNormal"/>
        <w:jc w:val="both"/>
      </w:pPr>
    </w:p>
    <w:p w14:paraId="736EAD8A" w14:textId="77777777" w:rsidR="00DD4629" w:rsidRDefault="00DD4629">
      <w:pPr>
        <w:pStyle w:val="ConsPlusNormal"/>
        <w:jc w:val="right"/>
      </w:pPr>
      <w:r>
        <w:t>Утверждаю</w:t>
      </w:r>
    </w:p>
    <w:p w14:paraId="78047FD7" w14:textId="77777777" w:rsidR="00DD4629" w:rsidRDefault="00DD4629">
      <w:pPr>
        <w:pStyle w:val="ConsPlusNormal"/>
        <w:jc w:val="right"/>
      </w:pPr>
      <w:r>
        <w:t>Руководитель Федеральной службы</w:t>
      </w:r>
    </w:p>
    <w:p w14:paraId="5FA94CEC" w14:textId="77777777" w:rsidR="00DD4629" w:rsidRDefault="00DD4629">
      <w:pPr>
        <w:pStyle w:val="ConsPlusNormal"/>
        <w:jc w:val="right"/>
      </w:pPr>
      <w:r>
        <w:t>по надзору в сфере защиты прав</w:t>
      </w:r>
    </w:p>
    <w:p w14:paraId="7CF8D046" w14:textId="77777777" w:rsidR="00DD4629" w:rsidRDefault="00DD4629">
      <w:pPr>
        <w:pStyle w:val="ConsPlusNormal"/>
        <w:jc w:val="right"/>
      </w:pPr>
      <w:r>
        <w:t>потребителей и благополучия человека,</w:t>
      </w:r>
    </w:p>
    <w:p w14:paraId="705B05C3" w14:textId="77777777" w:rsidR="00DD4629" w:rsidRDefault="00DD4629">
      <w:pPr>
        <w:pStyle w:val="ConsPlusNormal"/>
        <w:jc w:val="right"/>
      </w:pPr>
      <w:r>
        <w:t>Главный государственный</w:t>
      </w:r>
    </w:p>
    <w:p w14:paraId="6EF8FF40" w14:textId="77777777" w:rsidR="00DD4629" w:rsidRDefault="00DD4629">
      <w:pPr>
        <w:pStyle w:val="ConsPlusNormal"/>
        <w:jc w:val="right"/>
      </w:pPr>
      <w:r>
        <w:t>санитарный врач</w:t>
      </w:r>
    </w:p>
    <w:p w14:paraId="61652C5D" w14:textId="77777777" w:rsidR="00DD4629" w:rsidRDefault="00DD4629">
      <w:pPr>
        <w:pStyle w:val="ConsPlusNormal"/>
        <w:jc w:val="right"/>
      </w:pPr>
      <w:r>
        <w:t>Российской Федерации</w:t>
      </w:r>
    </w:p>
    <w:p w14:paraId="0163DE34" w14:textId="77777777" w:rsidR="00DD4629" w:rsidRDefault="00DD4629">
      <w:pPr>
        <w:pStyle w:val="ConsPlusNormal"/>
        <w:jc w:val="right"/>
      </w:pPr>
      <w:r>
        <w:t>А.Ю.ПОПОВА</w:t>
      </w:r>
    </w:p>
    <w:p w14:paraId="6F503260" w14:textId="77777777" w:rsidR="00DD4629" w:rsidRDefault="00DD4629">
      <w:pPr>
        <w:pStyle w:val="ConsPlusNormal"/>
        <w:jc w:val="right"/>
      </w:pPr>
      <w:r>
        <w:t>20 мая 2020 г.</w:t>
      </w:r>
    </w:p>
    <w:p w14:paraId="72A983A2" w14:textId="77777777" w:rsidR="00DD4629" w:rsidRDefault="00DD4629">
      <w:pPr>
        <w:pStyle w:val="ConsPlusNormal"/>
        <w:jc w:val="both"/>
      </w:pPr>
    </w:p>
    <w:p w14:paraId="6C2BE5D8" w14:textId="77777777" w:rsidR="00DD4629" w:rsidRDefault="00DD4629">
      <w:pPr>
        <w:pStyle w:val="ConsPlusTitle"/>
        <w:jc w:val="center"/>
      </w:pPr>
      <w:r>
        <w:t>3.1. ПРОФИЛАКТИКА ИНФЕКЦИОННЫХ БОЛЕЗНЕЙ</w:t>
      </w:r>
    </w:p>
    <w:p w14:paraId="6B1D8361" w14:textId="77777777" w:rsidR="00DD4629" w:rsidRDefault="00DD4629">
      <w:pPr>
        <w:pStyle w:val="ConsPlusTitle"/>
        <w:jc w:val="center"/>
      </w:pPr>
    </w:p>
    <w:p w14:paraId="66462070" w14:textId="77777777" w:rsidR="00DD4629" w:rsidRDefault="00DD4629">
      <w:pPr>
        <w:pStyle w:val="ConsPlusTitle"/>
        <w:jc w:val="center"/>
      </w:pPr>
      <w:r>
        <w:t>2.1. КОММУНАЛЬНАЯ ГИГИЕНА</w:t>
      </w:r>
    </w:p>
    <w:p w14:paraId="2B5760CD" w14:textId="77777777" w:rsidR="00DD4629" w:rsidRDefault="00DD4629">
      <w:pPr>
        <w:pStyle w:val="ConsPlusTitle"/>
        <w:jc w:val="center"/>
      </w:pPr>
    </w:p>
    <w:p w14:paraId="52295277" w14:textId="77777777" w:rsidR="00DD4629" w:rsidRDefault="00DD4629">
      <w:pPr>
        <w:pStyle w:val="ConsPlusTitle"/>
        <w:jc w:val="center"/>
      </w:pPr>
      <w:bookmarkStart w:id="0" w:name="P43"/>
      <w:bookmarkEnd w:id="0"/>
      <w:r>
        <w:t>РЕКОМЕНДАЦИИ</w:t>
      </w:r>
    </w:p>
    <w:p w14:paraId="164D8FB3" w14:textId="77777777" w:rsidR="00DD4629" w:rsidRDefault="00DD4629">
      <w:pPr>
        <w:pStyle w:val="ConsPlusTitle"/>
        <w:jc w:val="center"/>
      </w:pPr>
      <w:r>
        <w:t>ПО ОРГАНИЗАЦИИ РАБОТЫ САНАТОРНО-КУРОРТНЫХ УЧРЕЖДЕНИЙ</w:t>
      </w:r>
    </w:p>
    <w:p w14:paraId="388E9228" w14:textId="77777777" w:rsidR="00DD4629" w:rsidRDefault="00DD4629">
      <w:pPr>
        <w:pStyle w:val="ConsPlusTitle"/>
        <w:jc w:val="center"/>
      </w:pPr>
      <w:r>
        <w:t>В УСЛОВИЯХ СОХРАНЕНИЯ РИСКОВ РАСПРОСТРАНЕНИЯ COVID-19</w:t>
      </w:r>
    </w:p>
    <w:p w14:paraId="5089D0FC" w14:textId="77777777" w:rsidR="00DD4629" w:rsidRDefault="00DD4629">
      <w:pPr>
        <w:pStyle w:val="ConsPlusTitle"/>
        <w:jc w:val="center"/>
      </w:pPr>
    </w:p>
    <w:p w14:paraId="52234630" w14:textId="77777777" w:rsidR="00DD4629" w:rsidRDefault="00DD4629">
      <w:pPr>
        <w:pStyle w:val="ConsPlusTitle"/>
        <w:jc w:val="center"/>
      </w:pPr>
      <w:r>
        <w:t>МЕТОДИЧЕСКИЕ РЕКОМЕНДАЦИИ</w:t>
      </w:r>
    </w:p>
    <w:p w14:paraId="2E4875D5" w14:textId="77777777" w:rsidR="00DD4629" w:rsidRDefault="00DD4629">
      <w:pPr>
        <w:pStyle w:val="ConsPlusTitle"/>
        <w:jc w:val="center"/>
      </w:pPr>
      <w:r>
        <w:t>МР 3.1/2.1.0182-20</w:t>
      </w:r>
    </w:p>
    <w:p w14:paraId="2CDD306A" w14:textId="77777777" w:rsidR="00DD4629" w:rsidRDefault="00DD4629">
      <w:pPr>
        <w:pStyle w:val="ConsPlusNormal"/>
        <w:jc w:val="both"/>
      </w:pPr>
    </w:p>
    <w:p w14:paraId="3C9729A6" w14:textId="77777777" w:rsidR="00DD4629" w:rsidRDefault="00DD4629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14:paraId="0E25A8AA" w14:textId="77777777" w:rsidR="00DD4629" w:rsidRDefault="00DD4629">
      <w:pPr>
        <w:pStyle w:val="ConsPlusNormal"/>
        <w:spacing w:before="28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20 мая 2020 г.</w:t>
      </w:r>
    </w:p>
    <w:p w14:paraId="55C42FB0" w14:textId="77777777" w:rsidR="00DD4629" w:rsidRDefault="00DD4629">
      <w:pPr>
        <w:pStyle w:val="ConsPlusNormal"/>
        <w:jc w:val="both"/>
      </w:pPr>
    </w:p>
    <w:p w14:paraId="62665A09" w14:textId="77777777" w:rsidR="00DD4629" w:rsidRDefault="00DD4629">
      <w:pPr>
        <w:pStyle w:val="ConsPlusTitle"/>
        <w:ind w:firstLine="540"/>
        <w:jc w:val="both"/>
        <w:outlineLvl w:val="1"/>
      </w:pPr>
      <w:r>
        <w:t>1. Организационные мероприятия:</w:t>
      </w:r>
    </w:p>
    <w:p w14:paraId="0B990914" w14:textId="77777777" w:rsidR="00DD4629" w:rsidRDefault="00DD4629">
      <w:pPr>
        <w:pStyle w:val="ConsPlusNormal"/>
        <w:spacing w:before="280"/>
        <w:ind w:firstLine="540"/>
        <w:jc w:val="both"/>
      </w:pPr>
      <w:r w:rsidRPr="00094ABD">
        <w:rPr>
          <w:highlight w:val="yellow"/>
        </w:rPr>
        <w:t xml:space="preserve">Прием отдыхающих в учреждение должен производиться исключительно при наличии отрицательных результатов лабораторных обследований в отношении новой коронавирусной инфекции COVID-19, полученных не позднее чем за 2 суток до даты отъезда в санаторно-курортное учреждение, и </w:t>
      </w:r>
      <w:hyperlink r:id="rId5" w:history="1">
        <w:r w:rsidRPr="00094ABD">
          <w:rPr>
            <w:color w:val="0000FF"/>
            <w:highlight w:val="yellow"/>
          </w:rPr>
          <w:t>информации</w:t>
        </w:r>
      </w:hyperlink>
      <w:r w:rsidRPr="00094ABD">
        <w:rPr>
          <w:highlight w:val="yellow"/>
        </w:rPr>
        <w:t xml:space="preserve"> об отсутствии контакта с вероятными больными в срок не менее 14 дней до даты отъезда.</w:t>
      </w:r>
    </w:p>
    <w:p w14:paraId="08FDF6C5" w14:textId="77777777" w:rsidR="00DD4629" w:rsidRDefault="00DD4629">
      <w:pPr>
        <w:pStyle w:val="ConsPlusNormal"/>
        <w:spacing w:before="280"/>
        <w:ind w:firstLine="540"/>
        <w:jc w:val="both"/>
      </w:pPr>
      <w:r>
        <w:t>Заполнение номеров целесообразно проводить не более 1 человека в номер (за исключением случаев, когда прибывшие на отдых и оздоровление являются сопровождающими или членами одной семьи).</w:t>
      </w:r>
    </w:p>
    <w:p w14:paraId="11F0A761" w14:textId="77777777" w:rsidR="00DD4629" w:rsidRDefault="00DD4629">
      <w:pPr>
        <w:pStyle w:val="ConsPlusNormal"/>
        <w:spacing w:before="280"/>
        <w:ind w:firstLine="540"/>
        <w:jc w:val="both"/>
      </w:pPr>
      <w:r>
        <w:lastRenderedPageBreak/>
        <w:t>Перед началом работы система вентиляции санаторно-курортного учреждения должна быть очищена, проведена проверка эффективности ее работы.</w:t>
      </w:r>
    </w:p>
    <w:p w14:paraId="5851F679" w14:textId="77777777" w:rsidR="00DD4629" w:rsidRDefault="00DD4629">
      <w:pPr>
        <w:pStyle w:val="ConsPlusNormal"/>
        <w:spacing w:before="280"/>
        <w:ind w:firstLine="540"/>
        <w:jc w:val="both"/>
      </w:pPr>
      <w:r>
        <w:t xml:space="preserve">Внутренняя отделка номеров должна позволять проводить влажную уборку и дезинфекцию в соответствии с требованиями к разным поверхностям. Уборку номеров с применением дезинфицирующих средств необходимо проводить не реже 1 раза в день в течение срока проживания отдыхающих, проветривание - не реже 1 раза в 2 часа. Матрасы и </w:t>
      </w:r>
      <w:proofErr w:type="spellStart"/>
      <w:r>
        <w:t>наматрасники</w:t>
      </w:r>
      <w:proofErr w:type="spellEnd"/>
      <w:r>
        <w:t xml:space="preserve"> обрабатываются парогенератором. Влажная уборка коврового покрытия выполняется </w:t>
      </w:r>
      <w:proofErr w:type="spellStart"/>
      <w:r>
        <w:t>ковромоечными</w:t>
      </w:r>
      <w:proofErr w:type="spellEnd"/>
      <w:r>
        <w:t xml:space="preserve"> машинами с моющими химическими средствами, после которой проводится орошение чистой поверхности ковра.</w:t>
      </w:r>
    </w:p>
    <w:p w14:paraId="5B696FAC" w14:textId="77777777" w:rsidR="00DD4629" w:rsidRDefault="00DD4629">
      <w:pPr>
        <w:pStyle w:val="ConsPlusNormal"/>
        <w:spacing w:before="280"/>
        <w:ind w:firstLine="540"/>
        <w:jc w:val="both"/>
      </w:pPr>
      <w:r>
        <w:t>Выездная уборка проводится с очисткой и обработкой всех поверхностей помещений номера. В номерах с бумажными обоями вместо влажной уборки и дезинфекции необходимо использовать сухую уборку стен и потолка, после которой провести обработку оборудованием для обеззараживания воздуха, разрешенного к применению в присутствии людей, в соответствии с инструкцией по их использованию.</w:t>
      </w:r>
    </w:p>
    <w:p w14:paraId="76EE1304" w14:textId="77777777" w:rsidR="00DD4629" w:rsidRDefault="00DD4629">
      <w:pPr>
        <w:pStyle w:val="ConsPlusNormal"/>
        <w:spacing w:before="280"/>
        <w:ind w:firstLine="540"/>
        <w:jc w:val="both"/>
      </w:pPr>
      <w:r>
        <w:t>Для проведения дезинфекции необходимо применять дезинфицирующие средства, зарегистрированные в установленном порядке, в инструкциях по применению которых указаны режимы обеззараживания объектов при вирусных инфекциях. В зависимости от объекта - для дезинфекции используются средства, разрешенные к применению (на предприятиях общественного питания, в оздоровительных организациях, в детских организациях и др.).</w:t>
      </w:r>
    </w:p>
    <w:p w14:paraId="265C721F" w14:textId="77777777" w:rsidR="00DD4629" w:rsidRDefault="00DD4629">
      <w:pPr>
        <w:pStyle w:val="ConsPlusNormal"/>
        <w:spacing w:before="280"/>
        <w:ind w:firstLine="540"/>
        <w:jc w:val="both"/>
      </w:pPr>
      <w: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детей, используются в соответствии с инструкциями по их применению.</w:t>
      </w:r>
    </w:p>
    <w:p w14:paraId="4392D7DE" w14:textId="77777777" w:rsidR="00DD4629" w:rsidRDefault="00DD4629">
      <w:pPr>
        <w:pStyle w:val="ConsPlusNormal"/>
        <w:spacing w:before="280"/>
        <w:ind w:firstLine="540"/>
        <w:jc w:val="both"/>
      </w:pPr>
      <w:r>
        <w:t>Профилактические мероприятия проводятся на системной основе в рамках проведения мероприятий по недопущению распространения новой коронавирусной инфекции и включают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</w:p>
    <w:p w14:paraId="737039DC" w14:textId="77777777" w:rsidR="00DD4629" w:rsidRDefault="00DD4629">
      <w:pPr>
        <w:pStyle w:val="ConsPlusNormal"/>
        <w:spacing w:before="280"/>
        <w:ind w:firstLine="540"/>
        <w:jc w:val="both"/>
      </w:pPr>
      <w:r>
        <w:t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поверхность промывают водой и высушивают с помощью бумажных полотенец.</w:t>
      </w:r>
    </w:p>
    <w:p w14:paraId="3368A170" w14:textId="77777777" w:rsidR="00DD4629" w:rsidRDefault="00DD4629">
      <w:pPr>
        <w:pStyle w:val="ConsPlusNormal"/>
        <w:spacing w:before="280"/>
        <w:ind w:firstLine="540"/>
        <w:jc w:val="both"/>
      </w:pPr>
      <w:r>
        <w:lastRenderedPageBreak/>
        <w:t>Учитывая эпидемическую ситуацию и механизмы передачи новой коронавирусной инфекции, рекомендовать руководителям учреждений не допускать к работе сотрудников учреждения (включая сотрудников по совместительству, персонал компаний, предоставляющий услуги по договорам аутсорсинга, а также сервисных предприятий, эксплуатирующих оборудование учреждения) без справок об отсутствии заболевания новой коронавирусной инфекцией, выданных не ранее чем за 7 дней до выхода на работу, а также обеспечить проведение лабораторного обследования сотрудников на новую коронавирусную инфекцию COVID-19 не реже чем 1 раз в неделю.</w:t>
      </w:r>
    </w:p>
    <w:p w14:paraId="50060A8C" w14:textId="77777777" w:rsidR="00DD4629" w:rsidRDefault="00DD4629">
      <w:pPr>
        <w:pStyle w:val="ConsPlusNormal"/>
        <w:spacing w:before="280"/>
        <w:ind w:firstLine="540"/>
        <w:jc w:val="both"/>
      </w:pPr>
      <w:r>
        <w:t>С целью максимального ограничения контактов отдыхающих целесообразно организовывать питание отдыхающих по номерам либо в ресторанах, обеденных залах, столовых и др. по системе заказов.</w:t>
      </w:r>
    </w:p>
    <w:p w14:paraId="12CF73EE" w14:textId="77777777" w:rsidR="00DD4629" w:rsidRDefault="00DD4629">
      <w:pPr>
        <w:pStyle w:val="ConsPlusNormal"/>
        <w:spacing w:before="280"/>
        <w:ind w:firstLine="540"/>
        <w:jc w:val="both"/>
      </w:pPr>
      <w:r>
        <w:t>При этом необходимо обеспечить расстановку столов с соблюдением принципов социального дистанцирования (расстояние между столами - не менее 2-х метров) и рассадку не более 1 человек за 1 стол (за исключением случаев, когда прибывшие на отдых и оздоровление являются членами одной семьи либо проживают в 1 номере).</w:t>
      </w:r>
    </w:p>
    <w:p w14:paraId="3B9F277C" w14:textId="77777777" w:rsidR="00DD4629" w:rsidRDefault="00DD4629">
      <w:pPr>
        <w:pStyle w:val="ConsPlusNormal"/>
        <w:spacing w:before="280"/>
        <w:ind w:firstLine="540"/>
        <w:jc w:val="both"/>
      </w:pPr>
      <w:r>
        <w:t>В случае организации питания по типу "шведский стол" необходимо обеспечить расстановку блюд на шведской линии с соблюдением принципа социального дистанцирования, включая использование системы информирования отдыхающих во всех местах общего пользования, а также нанести сигнальную разметку на полу. Аналогичные требования предъявляются к организации питания по принципу линии раздачи.</w:t>
      </w:r>
    </w:p>
    <w:p w14:paraId="63BA9876" w14:textId="77777777" w:rsidR="00DD4629" w:rsidRDefault="00DD4629">
      <w:pPr>
        <w:pStyle w:val="ConsPlusNormal"/>
        <w:spacing w:before="280"/>
        <w:ind w:firstLine="540"/>
        <w:jc w:val="both"/>
      </w:pPr>
      <w:r>
        <w:t>С целью проведения дезинфекции воздуха обеденные залы (и др. аналогичные помещения), в производственных и складских помещениях пищеблоков необходимо использовать оборудование для обеззараживания воздуха, разрешенного к применению в присутствии людей.</w:t>
      </w:r>
    </w:p>
    <w:p w14:paraId="0877CD99" w14:textId="77777777" w:rsidR="00DD4629" w:rsidRDefault="00DD4629">
      <w:pPr>
        <w:pStyle w:val="ConsPlusNormal"/>
        <w:spacing w:before="280"/>
        <w:ind w:firstLine="540"/>
        <w:jc w:val="both"/>
      </w:pPr>
      <w:r>
        <w:t>В закрытых помещениях в присутствии других людей для защиты органов дыхания используются маски (с учетом смены маски не реже чем 1 раз в 3 часа).</w:t>
      </w:r>
    </w:p>
    <w:p w14:paraId="77171B2E" w14:textId="77777777" w:rsidR="00DD4629" w:rsidRDefault="00DD4629">
      <w:pPr>
        <w:pStyle w:val="ConsPlusNormal"/>
        <w:spacing w:before="280"/>
        <w:ind w:firstLine="540"/>
        <w:jc w:val="both"/>
      </w:pPr>
      <w:r>
        <w:t>На территории санаторно-курортных учреждений необходимо обеспечить возможность приобретения отдыхающими средств индивидуальной защиты (масок и перчаток) в достаточном количестве.</w:t>
      </w:r>
    </w:p>
    <w:p w14:paraId="4C7AA12E" w14:textId="77777777" w:rsidR="00DD4629" w:rsidRDefault="00DD4629">
      <w:pPr>
        <w:pStyle w:val="ConsPlusNormal"/>
        <w:spacing w:before="280"/>
        <w:ind w:firstLine="540"/>
        <w:jc w:val="both"/>
      </w:pPr>
      <w:r>
        <w:t xml:space="preserve">При наличии у учреждения пляжа необходимо провести расстановку пляжного оборудования (шезлонгов, раздевалок, </w:t>
      </w:r>
      <w:proofErr w:type="spellStart"/>
      <w:r>
        <w:t>ногомоек</w:t>
      </w:r>
      <w:proofErr w:type="spellEnd"/>
      <w:r>
        <w:t xml:space="preserve">, кулеров с питьевой водой и др.) с соблюдением принципа социального дистанцирования; по возможности - нанести сигнальную разметку; информацию о необходимости соблюдения принципа социального </w:t>
      </w:r>
      <w:r>
        <w:lastRenderedPageBreak/>
        <w:t>дистанцирования необходимо разместить при входе на пляж. Также необходимо рассчитать вместимость пляжа при соблюдении принципа социального дистанцирования, включив в указанный расчет площадь пляжа и длину уреза воды. Сотрудники пляжа должны контролировать соблюдение принципов социального дистанцирования отдыхающими, обеспечить ограниченный доступ отдыхающих.</w:t>
      </w:r>
    </w:p>
    <w:p w14:paraId="17864A17" w14:textId="77777777" w:rsidR="00DD4629" w:rsidRDefault="00DD4629">
      <w:pPr>
        <w:pStyle w:val="ConsPlusNormal"/>
        <w:spacing w:before="280"/>
        <w:ind w:firstLine="540"/>
        <w:jc w:val="both"/>
      </w:pPr>
      <w:r>
        <w:t xml:space="preserve">При наличии у учреждения собственного транспорта, на котором проводится оказание транспортных услуг отдыхающим (трансфер, проведение экскурсий и др.) - обработку транспорта проводить в соответствии с </w:t>
      </w:r>
      <w:hyperlink r:id="rId6" w:history="1">
        <w:r>
          <w:rPr>
            <w:color w:val="0000FF"/>
          </w:rPr>
          <w:t>рекомендациями</w:t>
        </w:r>
      </w:hyperlink>
      <w:r>
        <w:t xml:space="preserve"> и </w:t>
      </w:r>
      <w:hyperlink r:id="rId7" w:history="1">
        <w:r>
          <w:rPr>
            <w:color w:val="0000FF"/>
          </w:rPr>
          <w:t>инструкцией</w:t>
        </w:r>
      </w:hyperlink>
      <w:r>
        <w:t>, утвержденными Федеральной службой по защите прав потребителей. При оказании транспортных услуг обеспечить наполняемость транспортного средства пассажирами с соблюдением принципа социального дистанцирования.</w:t>
      </w:r>
    </w:p>
    <w:p w14:paraId="15D508CF" w14:textId="77777777" w:rsidR="00DD4629" w:rsidRDefault="00DD4629">
      <w:pPr>
        <w:pStyle w:val="ConsPlusNormal"/>
        <w:spacing w:before="280"/>
        <w:ind w:firstLine="540"/>
        <w:jc w:val="both"/>
      </w:pPr>
      <w:r>
        <w:t>При оказании учреждением медицинских услуг: необходимо оказывать их исключительно по предварительной записи, исключить любое групповое посещение процедур. Все медицинские помещения должны быть оснащены оборудованием для обеззараживания воздуха, разрешенного к применению в присутствии людей. После приема каждого пациента также следует проводить дезинфекцию контактных поверхностей и проветривание помещения.</w:t>
      </w:r>
    </w:p>
    <w:p w14:paraId="28BFA65F" w14:textId="77777777" w:rsidR="00DD4629" w:rsidRDefault="00DD4629">
      <w:pPr>
        <w:pStyle w:val="ConsPlusNormal"/>
        <w:spacing w:before="280"/>
        <w:ind w:firstLine="540"/>
        <w:jc w:val="both"/>
      </w:pPr>
      <w:r>
        <w:t>Термометрию необходимо проводить при приеме отдыхающих в учреждение, а также не реже 1 раза в день; в случае выявления отдыхающих с повышенной температурой тела, а также с другими признаками ОРВИ - незамедлительно изолировать и сообщать в лечебную сеть.</w:t>
      </w:r>
    </w:p>
    <w:p w14:paraId="5B5E54B0" w14:textId="77777777" w:rsidR="00DD4629" w:rsidRDefault="00DD4629">
      <w:pPr>
        <w:pStyle w:val="ConsPlusNormal"/>
        <w:spacing w:before="280"/>
        <w:ind w:firstLine="540"/>
        <w:jc w:val="both"/>
      </w:pPr>
      <w:r>
        <w:t>В случае выявления среди отдыхающих больного с новой коронавирусной инфекцией объем и перечень необходимых противоэпидемических мероприятий определяют должностные лица, проводящие эпидемиологическое расследование. В номере отдыхающего (после его госпитализации) специализированной организацией проводится дезинфекция всех поверхностей, включая кондиционеры, мебель и мягкий инвентарь (шторы, покрывала, подушки, одеяла и др.). Кроме того, проводится дезинфекция предприятия - организатора питания (пищеблока оздоровительной организации). Обеззараживанию подлежат все поверхности, оборудование и инвентарь производственных помещений, санузлов.</w:t>
      </w:r>
    </w:p>
    <w:p w14:paraId="4CE3DD65" w14:textId="77777777" w:rsidR="00DD4629" w:rsidRDefault="00DD4629">
      <w:pPr>
        <w:pStyle w:val="ConsPlusNormal"/>
        <w:spacing w:before="280"/>
        <w:ind w:firstLine="540"/>
        <w:jc w:val="both"/>
      </w:pPr>
      <w:r>
        <w:t>Неснижаемый запас средств для проведения дезинфекции, кожных антисептиков, средств индивидуальной защиты в учреждении должен составлять не менее чем на 5 суток.</w:t>
      </w:r>
    </w:p>
    <w:p w14:paraId="5CB15663" w14:textId="77777777" w:rsidR="00DD4629" w:rsidRDefault="00DD4629">
      <w:pPr>
        <w:pStyle w:val="ConsPlusNormal"/>
        <w:spacing w:before="280"/>
        <w:ind w:firstLine="540"/>
        <w:jc w:val="both"/>
      </w:pPr>
      <w:r>
        <w:t xml:space="preserve">Перед началом </w:t>
      </w:r>
      <w:hyperlink r:id="rId8" w:history="1">
        <w:r>
          <w:rPr>
            <w:color w:val="0000FF"/>
          </w:rPr>
          <w:t>работы</w:t>
        </w:r>
      </w:hyperlink>
      <w:r>
        <w:t xml:space="preserve"> учреждения администрация должна уведомить органы власти субъекта и территориальные органы Роспотребнадзора о выполнении рекомендаций по проведению профилактических и дезинфекционных мероприятий по предупреждению распространения новой </w:t>
      </w:r>
      <w:r>
        <w:lastRenderedPageBreak/>
        <w:t>коронавирусной инфекции в учреждении.</w:t>
      </w:r>
    </w:p>
    <w:p w14:paraId="1A4C06FB" w14:textId="77777777" w:rsidR="00DD4629" w:rsidRDefault="00DD4629">
      <w:pPr>
        <w:pStyle w:val="ConsPlusNormal"/>
        <w:jc w:val="both"/>
      </w:pPr>
    </w:p>
    <w:p w14:paraId="71B49E0D" w14:textId="77777777" w:rsidR="00DD4629" w:rsidRDefault="00DD4629">
      <w:pPr>
        <w:pStyle w:val="ConsPlusTitle"/>
        <w:ind w:firstLine="540"/>
        <w:jc w:val="both"/>
        <w:outlineLvl w:val="1"/>
      </w:pPr>
      <w:r>
        <w:t>2. Профилактические мероприятия в местах общего пользования (в холлах, коридорах, стойках регистрации):</w:t>
      </w:r>
    </w:p>
    <w:p w14:paraId="392054E1" w14:textId="77777777" w:rsidR="00DD4629" w:rsidRDefault="00DD4629">
      <w:pPr>
        <w:pStyle w:val="ConsPlusNormal"/>
        <w:spacing w:before="280"/>
        <w:ind w:firstLine="540"/>
        <w:jc w:val="both"/>
      </w:pPr>
      <w:r>
        <w:t xml:space="preserve">Учитывая механизмы передачи инфекции - необходимо осуществлять мероприятия, направленные на прерывание путей передачи инфекции: исключение скопления отдыхающих при регистрации и заезде, обеспечение социального дистанцирования на стойках регистрации путем нанесения сигнальной разметки, обеспечение дезинфекции воздуха путем установки бактерицидных облучателей </w:t>
      </w:r>
      <w:proofErr w:type="spellStart"/>
      <w:r>
        <w:t>рециркуляторов</w:t>
      </w:r>
      <w:proofErr w:type="spellEnd"/>
      <w:r>
        <w:t xml:space="preserve"> закрытого типа (с целью проведения дезинфекции воздуха в постоянном режиме, достаточной мощности) во всех местах общего пользования, проведение дезинфекции контактных поверхностей (после приема каждого отдыхающего, но не реже чем 1 раз в 2 часа), обеспечение защиты сотрудников путем установки прозрачных заградительных конструкций, использование мебели, позволяющей проведение влажной уборки и дезинфекции. Расстановку мебели необходимо провести с соблюдением принципа социального дистанцирования.</w:t>
      </w:r>
    </w:p>
    <w:p w14:paraId="286514D4" w14:textId="77777777" w:rsidR="00DD4629" w:rsidRDefault="00DD4629">
      <w:pPr>
        <w:pStyle w:val="ConsPlusNormal"/>
        <w:spacing w:before="280"/>
        <w:ind w:firstLine="540"/>
        <w:jc w:val="both"/>
      </w:pPr>
      <w:r>
        <w:t>Во всех местах общего пользования необходимо установить дозаторы с кожными антисептиками (по возможности - бесконтактные), обеспечить условия для соблюдения гигиены рук.</w:t>
      </w:r>
    </w:p>
    <w:p w14:paraId="48DCE1BB" w14:textId="77777777" w:rsidR="00DD4629" w:rsidRDefault="00DD4629">
      <w:pPr>
        <w:pStyle w:val="ConsPlusNormal"/>
        <w:jc w:val="both"/>
      </w:pPr>
    </w:p>
    <w:p w14:paraId="5CCC9F2B" w14:textId="77777777" w:rsidR="00DD4629" w:rsidRDefault="00DD4629">
      <w:pPr>
        <w:pStyle w:val="ConsPlusTitle"/>
        <w:ind w:firstLine="540"/>
        <w:jc w:val="both"/>
        <w:outlineLvl w:val="1"/>
      </w:pPr>
      <w:r>
        <w:t>3. Профилактические мероприятия среди сотрудников:</w:t>
      </w:r>
    </w:p>
    <w:p w14:paraId="31032577" w14:textId="77777777" w:rsidR="00DD4629" w:rsidRDefault="00DD4629">
      <w:pPr>
        <w:pStyle w:val="ConsPlusNormal"/>
        <w:spacing w:before="280"/>
        <w:ind w:firstLine="540"/>
        <w:jc w:val="both"/>
      </w:pPr>
      <w:r>
        <w:t>Сотрудники должны соблюдать меры личной гигиены.</w:t>
      </w:r>
    </w:p>
    <w:p w14:paraId="60C10ED6" w14:textId="77777777" w:rsidR="00DD4629" w:rsidRDefault="00DD4629">
      <w:pPr>
        <w:pStyle w:val="ConsPlusNormal"/>
        <w:spacing w:before="280"/>
        <w:ind w:firstLine="540"/>
        <w:jc w:val="both"/>
      </w:pPr>
      <w:r>
        <w:t>Не допускается к работе персонал с проявлениями острых респираторных инфекций (повышенная температура, кашель, насморк). С целью выявления сотрудников с повышенной температурой тела допуск сотрудников в помещения учреждения осуществляется через "входной фильтр", включающий проведение термометрии бесконтактным способом. Термометрию также необходимо проводить в течение рабочего дня (смены).</w:t>
      </w:r>
    </w:p>
    <w:p w14:paraId="696301F4" w14:textId="77777777" w:rsidR="00DD4629" w:rsidRDefault="00DD4629">
      <w:pPr>
        <w:pStyle w:val="ConsPlusNormal"/>
        <w:spacing w:before="280"/>
        <w:ind w:firstLine="540"/>
        <w:jc w:val="both"/>
      </w:pPr>
      <w:r>
        <w:t>Сотрудники при выполнении своих служебных обязанностей должны быть в масках (смена маски проводится в случае ее увлажнения, но не реже чем раз в 3 часа), обеспечены в достаточном количестве кожными антисептиками, средствами для дезинфекции поверхностей.</w:t>
      </w:r>
    </w:p>
    <w:p w14:paraId="164EE228" w14:textId="77777777" w:rsidR="00DD4629" w:rsidRDefault="00DD4629">
      <w:pPr>
        <w:pStyle w:val="ConsPlusNormal"/>
        <w:spacing w:before="280"/>
        <w:ind w:firstLine="540"/>
        <w:jc w:val="both"/>
      </w:pPr>
      <w:r>
        <w:t>Не допускаются к работе сотрудники, вернувшиеся на территорию субъекта с территорий (стран), неблагополучных по новой коронавирусной инфекции, до окончания сроков самоизоляции (не менее чем 14 дней).</w:t>
      </w:r>
    </w:p>
    <w:p w14:paraId="6B46DD50" w14:textId="77777777" w:rsidR="00DD4629" w:rsidRDefault="00DD4629">
      <w:pPr>
        <w:pStyle w:val="ConsPlusNormal"/>
        <w:spacing w:before="280"/>
        <w:ind w:firstLine="540"/>
        <w:jc w:val="both"/>
      </w:pPr>
      <w:r>
        <w:t xml:space="preserve">Запрещается прием пищи на рабочих местах, при отсутствии комнаты приема пищи предусматривается выделение помещения для этих целей с </w:t>
      </w:r>
      <w:r>
        <w:lastRenderedPageBreak/>
        <w:t xml:space="preserve">раковиной для мытья рук (с подводкой горячей и холодной воды), </w:t>
      </w:r>
      <w:proofErr w:type="spellStart"/>
      <w:r>
        <w:t>санитайзером</w:t>
      </w:r>
      <w:proofErr w:type="spellEnd"/>
      <w:r>
        <w:t>, обеспечивается ежедневная уборка с применением дезинфицирующих средств.</w:t>
      </w:r>
    </w:p>
    <w:p w14:paraId="18A53C87" w14:textId="77777777" w:rsidR="00DD4629" w:rsidRDefault="00DD4629">
      <w:pPr>
        <w:pStyle w:val="ConsPlusNormal"/>
        <w:jc w:val="both"/>
      </w:pPr>
    </w:p>
    <w:p w14:paraId="160FC144" w14:textId="77777777" w:rsidR="00DD4629" w:rsidRDefault="00DD4629">
      <w:pPr>
        <w:pStyle w:val="ConsPlusTitle"/>
        <w:ind w:firstLine="540"/>
        <w:jc w:val="both"/>
        <w:outlineLvl w:val="1"/>
      </w:pPr>
      <w:r>
        <w:t>4. Профилактика при организации питания:</w:t>
      </w:r>
    </w:p>
    <w:p w14:paraId="75760659" w14:textId="77777777" w:rsidR="00DD4629" w:rsidRDefault="00DD4629">
      <w:pPr>
        <w:pStyle w:val="ConsPlusNormal"/>
        <w:spacing w:before="280"/>
        <w:ind w:firstLine="540"/>
        <w:jc w:val="both"/>
      </w:pPr>
      <w:r>
        <w:t>По окончании рабочей смены пищеблока (или не реже чем через 6 часов) необходимо проводить проветривание и влажную уборку помещений с применением дезинфицирующих средств путем протирания дезинфицирующими салфетками (или растворами дезинфицирующих средств) всех поверхностей. Воздух в отсутствие людей рекомендуется обрабатывать с использованием открытых переносных ультрафиолетовых облучателей.</w:t>
      </w:r>
    </w:p>
    <w:p w14:paraId="4BDE6A75" w14:textId="77777777" w:rsidR="00DD4629" w:rsidRDefault="00DD4629">
      <w:pPr>
        <w:pStyle w:val="ConsPlusNormal"/>
        <w:spacing w:before="280"/>
        <w:ind w:firstLine="540"/>
        <w:jc w:val="both"/>
      </w:pPr>
      <w:r>
        <w:t>Дезинфекцию контактных поверхностей, влажную уборку и дезинфекцию публичных (общественных) туалетов следует проводить не реже чем 1 раз в 2 часа.</w:t>
      </w:r>
    </w:p>
    <w:p w14:paraId="2EA6FA86" w14:textId="77777777" w:rsidR="00DD4629" w:rsidRDefault="00DD4629">
      <w:pPr>
        <w:pStyle w:val="ConsPlusNormal"/>
        <w:spacing w:before="280"/>
        <w:ind w:firstLine="540"/>
        <w:jc w:val="both"/>
      </w:pPr>
      <w:r>
        <w:t>Для сушки рук запрещается использование электросушилок (целесообразно использовать одноразовые бумажные полотенца).</w:t>
      </w:r>
    </w:p>
    <w:p w14:paraId="56E5AF5C" w14:textId="77777777" w:rsidR="00DD4629" w:rsidRDefault="00DD4629">
      <w:pPr>
        <w:pStyle w:val="ConsPlusNormal"/>
        <w:spacing w:before="280"/>
        <w:ind w:firstLine="540"/>
        <w:jc w:val="both"/>
      </w:pPr>
      <w: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14:paraId="44853D9B" w14:textId="77777777" w:rsidR="00DD4629" w:rsidRDefault="00DD4629">
      <w:pPr>
        <w:pStyle w:val="ConsPlusNormal"/>
        <w:spacing w:before="280"/>
        <w:ind w:firstLine="540"/>
        <w:jc w:val="both"/>
      </w:pPr>
      <w:r>
        <w:t>Организации общественного питания и пищеблоки оздоровительных организаций рекомендуется оснащать современными посудомоечными машинами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 °C в течение 90 минут.</w:t>
      </w:r>
    </w:p>
    <w:p w14:paraId="46992D56" w14:textId="77777777" w:rsidR="00DD4629" w:rsidRDefault="00DD4629">
      <w:pPr>
        <w:pStyle w:val="ConsPlusNormal"/>
        <w:spacing w:before="280"/>
        <w:ind w:firstLine="540"/>
        <w:jc w:val="both"/>
      </w:pPr>
      <w:r>
        <w:t>Для мытья посуды ручным способом необходимо предусмотреть 3-секционные ванны для столовой посуды, 2-секционные - для стеклянной посуды и столовых приборов.</w:t>
      </w:r>
    </w:p>
    <w:p w14:paraId="7D6D27C3" w14:textId="77777777" w:rsidR="00DD4629" w:rsidRDefault="00DD4629">
      <w:pPr>
        <w:pStyle w:val="ConsPlusNormal"/>
        <w:spacing w:before="280"/>
        <w:ind w:firstLine="540"/>
        <w:jc w:val="both"/>
      </w:pPr>
      <w:r>
        <w:t>Мытье столовой посуды ручным способом производят в следующем порядке:</w:t>
      </w:r>
    </w:p>
    <w:p w14:paraId="5F9B56C7" w14:textId="77777777" w:rsidR="00DD4629" w:rsidRDefault="00DD4629">
      <w:pPr>
        <w:pStyle w:val="ConsPlusNormal"/>
        <w:spacing w:before="280"/>
        <w:ind w:firstLine="540"/>
        <w:jc w:val="both"/>
      </w:pPr>
      <w:r>
        <w:t>- механическое удаление остатков пищи;</w:t>
      </w:r>
    </w:p>
    <w:p w14:paraId="655D02B5" w14:textId="77777777" w:rsidR="00DD4629" w:rsidRDefault="00DD4629">
      <w:pPr>
        <w:pStyle w:val="ConsPlusNormal"/>
        <w:spacing w:before="280"/>
        <w:ind w:firstLine="540"/>
        <w:jc w:val="both"/>
      </w:pPr>
      <w:r>
        <w:t>- мытье в воде с добавлением моющих средств в первой секции ванны;</w:t>
      </w:r>
    </w:p>
    <w:p w14:paraId="3C3DC19B" w14:textId="77777777" w:rsidR="00DD4629" w:rsidRDefault="00DD4629">
      <w:pPr>
        <w:pStyle w:val="ConsPlusNormal"/>
        <w:spacing w:before="280"/>
        <w:ind w:firstLine="540"/>
        <w:jc w:val="both"/>
      </w:pPr>
      <w:r>
        <w:t xml:space="preserve">- мытье во второй секции ванны в воде с температурой не ниже 40 °C и </w:t>
      </w:r>
      <w:r>
        <w:lastRenderedPageBreak/>
        <w:t>добавлением моющих средств в количестве, в два раза меньшем, чем в первой секции ванны;</w:t>
      </w:r>
    </w:p>
    <w:p w14:paraId="283927B5" w14:textId="77777777" w:rsidR="00DD4629" w:rsidRDefault="00DD4629">
      <w:pPr>
        <w:pStyle w:val="ConsPlusNormal"/>
        <w:spacing w:before="280"/>
        <w:ind w:firstLine="540"/>
        <w:jc w:val="both"/>
      </w:pPr>
      <w:r>
        <w:t>- ополаскивание посуды в металлической сетке с ручками в третьей секции ванны горячей проточной водой с температурой не ниже 65 °C с помощью гибкого шланга с душевой насадкой;</w:t>
      </w:r>
    </w:p>
    <w:p w14:paraId="33B520C6" w14:textId="77777777" w:rsidR="00DD4629" w:rsidRDefault="00DD4629">
      <w:pPr>
        <w:pStyle w:val="ConsPlusNormal"/>
        <w:spacing w:before="280"/>
        <w:ind w:firstLine="540"/>
        <w:jc w:val="both"/>
      </w:pPr>
      <w:r>
        <w:t>- обработка всей столовой посуды и приборов дезинфицирующими средствами в соответствии с инструкциями по их применению;</w:t>
      </w:r>
    </w:p>
    <w:p w14:paraId="46B7137C" w14:textId="77777777" w:rsidR="00DD4629" w:rsidRDefault="00DD4629">
      <w:pPr>
        <w:pStyle w:val="ConsPlusNormal"/>
        <w:spacing w:before="280"/>
        <w:ind w:firstLine="540"/>
        <w:jc w:val="both"/>
      </w:pPr>
      <w:r>
        <w:t>- 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14:paraId="787367CA" w14:textId="77777777" w:rsidR="00DD4629" w:rsidRDefault="00DD4629">
      <w:pPr>
        <w:pStyle w:val="ConsPlusNormal"/>
        <w:spacing w:before="280"/>
        <w:ind w:firstLine="540"/>
        <w:jc w:val="both"/>
      </w:pPr>
      <w:r>
        <w:t>- просушивание посуды на решетчатых полках, стеллажах.</w:t>
      </w:r>
    </w:p>
    <w:p w14:paraId="7E61B839" w14:textId="77777777" w:rsidR="00DD4629" w:rsidRDefault="00DD4629">
      <w:pPr>
        <w:pStyle w:val="ConsPlusNormal"/>
        <w:spacing w:before="280"/>
        <w:ind w:firstLine="540"/>
        <w:jc w:val="both"/>
      </w:pPr>
      <w: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удаляются в качестве отходов в конце рабочего дня.</w:t>
      </w:r>
    </w:p>
    <w:p w14:paraId="05E56F0D" w14:textId="77777777" w:rsidR="00DD4629" w:rsidRDefault="00DD4629">
      <w:pPr>
        <w:pStyle w:val="ConsPlusNormal"/>
        <w:jc w:val="both"/>
      </w:pPr>
    </w:p>
    <w:p w14:paraId="4DE20171" w14:textId="77777777" w:rsidR="00DD4629" w:rsidRDefault="00DD4629">
      <w:pPr>
        <w:pStyle w:val="ConsPlusTitle"/>
        <w:ind w:firstLine="540"/>
        <w:jc w:val="both"/>
        <w:outlineLvl w:val="1"/>
      </w:pPr>
      <w:r>
        <w:t>5. Профилактика на открытой территории организации:</w:t>
      </w:r>
    </w:p>
    <w:p w14:paraId="725E1CF8" w14:textId="77777777" w:rsidR="00DD4629" w:rsidRDefault="00DD4629">
      <w:pPr>
        <w:pStyle w:val="ConsPlusNormal"/>
        <w:spacing w:before="280"/>
        <w:ind w:firstLine="540"/>
        <w:jc w:val="both"/>
      </w:pPr>
      <w:r>
        <w:t>На открытых пространствах обеззараживанию подлежат: беседки, детские игровые площадки, скамейки, площадки у входа, наружные двери, поручни, урны, терминалы (банковские, парковочные - при наличии), бюветы, а также (при наличии пляжа) - пляжное оборудование, помещения медицинского и спасательного пунктов, контактные оградительные конструкции при входе на пляж. Обработку следует проводить 1 раз в сутки (в утренние либо вечерние часы). Обработку контактных поверхностей - поручней, дверных ручек медицинского и спасательного пунктов - методом протирания, не реже 1 раза в 2 часа. Обработку шезлонгов (и аналогичных им объектов) необходимо проводить после каждого отдыхающего.</w:t>
      </w:r>
    </w:p>
    <w:p w14:paraId="1F8A5CE4" w14:textId="77777777" w:rsidR="00DD4629" w:rsidRDefault="00DD4629">
      <w:pPr>
        <w:pStyle w:val="ConsPlusNormal"/>
        <w:spacing w:before="280"/>
        <w:ind w:firstLine="540"/>
        <w:jc w:val="both"/>
      </w:pPr>
      <w:r>
        <w:t xml:space="preserve">Для дезинфекции применяют наиболее надежные дезинфицирующие средства из группы </w:t>
      </w:r>
      <w:proofErr w:type="spellStart"/>
      <w:r>
        <w:t>хлорактивных</w:t>
      </w:r>
      <w:proofErr w:type="spellEnd"/>
      <w:r>
        <w:t xml:space="preserve"> соединений (хлорная известь 1% осветленный раствор, гипохлорит кальция (натрия) в концентрации 0,05% по активному хлору), натриевая соль </w:t>
      </w:r>
      <w:proofErr w:type="spellStart"/>
      <w:r>
        <w:t>дихлоризоциануровой</w:t>
      </w:r>
      <w:proofErr w:type="spellEnd"/>
      <w:r>
        <w:t xml:space="preserve"> кислоты - 0,06% по активному хлору). Дезинфекция объектов осуществляется методом орошения с применением специального оборудования (</w:t>
      </w:r>
      <w:proofErr w:type="spellStart"/>
      <w:r>
        <w:t>автомакс</w:t>
      </w:r>
      <w:proofErr w:type="spellEnd"/>
      <w:r>
        <w:t>, гидропульт и др.) при норме расхода средства от 600 мл/м</w:t>
      </w:r>
      <w:r>
        <w:rPr>
          <w:vertAlign w:val="superscript"/>
        </w:rPr>
        <w:t>2</w:t>
      </w:r>
      <w:r>
        <w:t>. Не следует использовать генераторы аэрозолей. После проведенной дезинфекции (после выдержки временной экспозиции согласно инструкции на дезинфицирующее средство) пляжное оборудование, предполагающее непосредственный контакт с открытыми участками кожи (шезлонги и другое аналогичное оборудование), необходимо ополаскивать водой.</w:t>
      </w:r>
    </w:p>
    <w:p w14:paraId="1A1A67FA" w14:textId="77777777" w:rsidR="00DD4629" w:rsidRDefault="00DD4629">
      <w:pPr>
        <w:pStyle w:val="ConsPlusNormal"/>
        <w:spacing w:before="280"/>
        <w:ind w:firstLine="540"/>
        <w:jc w:val="both"/>
      </w:pPr>
      <w:r>
        <w:lastRenderedPageBreak/>
        <w:t>Все виды работ с дезинфекционными средствами следует выполнять с использованием в качестве мер предосторожности влагонепроницаемых перчаток, респиратора и защитных очков. Указанные средства защиты могут быть одноразовыми или многоразовыми. После завершения работ защитные средства (одежду, обувь, респираторы, очки, перчатки) собирают в промаркированные баки (мешки) для проведения их последующей дезинфекции. После дезинфекции многоразовые защитные средства подлежат стирке, одноразовые - удалению в качестве отходов.</w:t>
      </w:r>
    </w:p>
    <w:p w14:paraId="0213B0CD" w14:textId="77777777" w:rsidR="00DD4629" w:rsidRDefault="00DD4629">
      <w:pPr>
        <w:pStyle w:val="ConsPlusNormal"/>
        <w:jc w:val="both"/>
      </w:pPr>
    </w:p>
    <w:p w14:paraId="487246D2" w14:textId="77777777" w:rsidR="00DD4629" w:rsidRDefault="00DD4629">
      <w:pPr>
        <w:pStyle w:val="ConsPlusNormal"/>
        <w:jc w:val="both"/>
      </w:pPr>
    </w:p>
    <w:p w14:paraId="6313AF6B" w14:textId="77777777" w:rsidR="00DD4629" w:rsidRDefault="00DD46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D9C7FEB" w14:textId="77777777" w:rsidR="00050560" w:rsidRDefault="00050560"/>
    <w:sectPr w:rsidR="00050560" w:rsidSect="0055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29"/>
    <w:rsid w:val="00050560"/>
    <w:rsid w:val="00094ABD"/>
    <w:rsid w:val="00D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C80F"/>
  <w15:chartTrackingRefBased/>
  <w15:docId w15:val="{8136BAEB-014A-4618-9103-48FFD21D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629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D4629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D46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49F488733653766B8E8CB3F15CDDC8E3053C71B7969BAB2E8D04584773C6011BCC5AA37EBD18690B302C01FBA74D2FA362C83C0346956Y6v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F49F488733653766B8E8CB3F15CDDC8C3D5DCB1B7B69BAB2E8D04584773C6011BCC5AA37EBD1869EB302C01FBA74D2FA362C83C0346956Y6v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F49F488733653766B8E8CB3F15CDDC8C3D5FCD187B69BAB2E8D04584773C6011BCC5AA37EBD18691B302C01FBA74D2FA362C83C0346956Y6v5L" TargetMode="External"/><Relationship Id="rId5" Type="http://schemas.openxmlformats.org/officeDocument/2006/relationships/hyperlink" Target="consultantplus://offline/ref=CCF49F488733653766B8E8CB3F15CDDC8C3C59CA1E7C69BAB2E8D04584773C6011BCC5AA32EEDAD2C8FC039C5AE867D3FB362E85DCY3v6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2649</Words>
  <Characters>15101</Characters>
  <Application>Microsoft Office Word</Application>
  <DocSecurity>0</DocSecurity>
  <Lines>125</Lines>
  <Paragraphs>35</Paragraphs>
  <ScaleCrop>false</ScaleCrop>
  <Company/>
  <LinksUpToDate>false</LinksUpToDate>
  <CharactersWithSpaces>17715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Дмитриев</dc:creator>
  <cp:keywords/>
  <dc:description/>
  <cp:lastModifiedBy>Илья Дмитриев</cp:lastModifiedBy>
  <cp:revision>3</cp:revision>
  <dcterms:created xsi:type="dcterms:W3CDTF">2020-06-17T11:47:00Z</dcterms:created>
  <dcterms:modified xsi:type="dcterms:W3CDTF">2020-06-17T11:48:00Z</dcterms:modified>
</cp:coreProperties>
</file>