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6E0C0" w14:textId="77777777" w:rsidR="00DB2C8A" w:rsidRDefault="008B0E76" w:rsidP="00DB2C8A">
      <w:bookmarkStart w:id="0" w:name="_gjdgxs" w:colFirst="0" w:colLast="0"/>
      <w:bookmarkEnd w:id="0"/>
      <w:r>
        <w:rPr>
          <w:noProof/>
        </w:rPr>
        <w:drawing>
          <wp:inline distT="0" distB="0" distL="0" distR="0" wp14:anchorId="715D990D" wp14:editId="3CFB0B05">
            <wp:extent cx="9056408" cy="114731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t="13021" b="13021"/>
                    <a:stretch>
                      <a:fillRect/>
                    </a:stretch>
                  </pic:blipFill>
                  <pic:spPr>
                    <a:xfrm>
                      <a:off x="0" y="0"/>
                      <a:ext cx="9146932" cy="11587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0462FA" w14:textId="3758EA89" w:rsidR="0016143F" w:rsidRPr="00DB2C8A" w:rsidRDefault="003937A4" w:rsidP="00DB2C8A">
      <w:r w:rsidRPr="003937A4">
        <w:rPr>
          <w:b/>
          <w:color w:val="FF0000"/>
        </w:rPr>
        <w:t>РЕСКОМ ПРОФСОЮЗА РАБОТНИКОВ ЗДРАВООХРАНЕНИЯ</w:t>
      </w:r>
      <w:r w:rsidR="00C57028">
        <w:rPr>
          <w:b/>
          <w:color w:val="FF0000"/>
        </w:rPr>
        <w:t xml:space="preserve">.  </w:t>
      </w:r>
      <w:r w:rsidRPr="003937A4">
        <w:rPr>
          <w:b/>
          <w:color w:val="FF0000"/>
        </w:rPr>
        <w:t xml:space="preserve"> </w:t>
      </w:r>
      <w:r w:rsidR="00820B28" w:rsidRPr="003937A4">
        <w:rPr>
          <w:b/>
          <w:color w:val="FF0000"/>
        </w:rPr>
        <w:t>ИТОГИ ДЕКАБРЯ</w:t>
      </w:r>
      <w:r w:rsidR="00667434" w:rsidRPr="003937A4">
        <w:rPr>
          <w:b/>
          <w:color w:val="FF0000"/>
        </w:rPr>
        <w:t xml:space="preserve"> 2021 года</w:t>
      </w:r>
    </w:p>
    <w:p w14:paraId="675606C1" w14:textId="77777777" w:rsidR="0016143F" w:rsidRDefault="0016143F">
      <w:pPr>
        <w:shd w:val="clear" w:color="auto" w:fill="FFFFFF"/>
        <w:spacing w:before="96" w:after="0"/>
        <w:jc w:val="center"/>
        <w:rPr>
          <w:rFonts w:ascii="Arial" w:eastAsia="Arial" w:hAnsi="Arial" w:cs="Arial"/>
          <w:color w:val="4B4B4B"/>
          <w:sz w:val="21"/>
          <w:szCs w:val="21"/>
        </w:rPr>
      </w:pPr>
    </w:p>
    <w:tbl>
      <w:tblPr>
        <w:tblStyle w:val="a5"/>
        <w:tblW w:w="15452" w:type="dxa"/>
        <w:tblInd w:w="-836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2971"/>
        <w:gridCol w:w="12056"/>
      </w:tblGrid>
      <w:tr w:rsidR="0016143F" w:rsidRPr="00566977" w14:paraId="4CB6FD73" w14:textId="77777777" w:rsidTr="00894FF5">
        <w:tc>
          <w:tcPr>
            <w:tcW w:w="425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6A4E16B7" w14:textId="77777777" w:rsidR="0016143F" w:rsidRPr="00336571" w:rsidRDefault="008B0E76" w:rsidP="00667434">
            <w:pPr>
              <w:spacing w:after="0"/>
              <w:jc w:val="center"/>
              <w:rPr>
                <w:rFonts w:eastAsia="Arial"/>
                <w:b/>
                <w:bCs/>
                <w:i/>
                <w:iCs/>
                <w:color w:val="1F497D" w:themeColor="text2"/>
              </w:rPr>
            </w:pPr>
            <w:r w:rsidRPr="00336571">
              <w:rPr>
                <w:rFonts w:eastAsia="Arial"/>
                <w:b/>
                <w:bCs/>
                <w:i/>
                <w:iCs/>
                <w:color w:val="1F497D" w:themeColor="text2"/>
              </w:rPr>
              <w:t xml:space="preserve">№ </w:t>
            </w:r>
            <w:proofErr w:type="gramStart"/>
            <w:r w:rsidRPr="00336571">
              <w:rPr>
                <w:rFonts w:eastAsia="Arial"/>
                <w:b/>
                <w:bCs/>
                <w:i/>
                <w:iCs/>
                <w:color w:val="1F497D" w:themeColor="text2"/>
              </w:rPr>
              <w:t>п</w:t>
            </w:r>
            <w:proofErr w:type="gramEnd"/>
            <w:r w:rsidRPr="00336571">
              <w:rPr>
                <w:rFonts w:eastAsia="Arial"/>
                <w:b/>
                <w:bCs/>
                <w:i/>
                <w:iCs/>
                <w:color w:val="1F497D" w:themeColor="text2"/>
              </w:rPr>
              <w:t>/п</w:t>
            </w:r>
          </w:p>
        </w:tc>
        <w:tc>
          <w:tcPr>
            <w:tcW w:w="2971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50CA6D4E" w14:textId="77777777" w:rsidR="0016143F" w:rsidRPr="00336571" w:rsidRDefault="008B0E76" w:rsidP="00667434">
            <w:pPr>
              <w:spacing w:after="0"/>
              <w:jc w:val="center"/>
              <w:rPr>
                <w:rFonts w:eastAsia="Arial"/>
                <w:b/>
                <w:bCs/>
                <w:i/>
                <w:iCs/>
                <w:color w:val="1F497D" w:themeColor="text2"/>
              </w:rPr>
            </w:pPr>
            <w:r w:rsidRPr="00336571">
              <w:rPr>
                <w:rFonts w:eastAsia="Arial"/>
                <w:b/>
                <w:bCs/>
                <w:i/>
                <w:iCs/>
                <w:color w:val="1F497D" w:themeColor="text2"/>
              </w:rPr>
              <w:t>Направление работы</w:t>
            </w:r>
          </w:p>
        </w:tc>
        <w:tc>
          <w:tcPr>
            <w:tcW w:w="120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00D028B9" w14:textId="77777777" w:rsidR="0016143F" w:rsidRPr="00336571" w:rsidRDefault="008B0E76" w:rsidP="00667434">
            <w:pPr>
              <w:spacing w:after="0"/>
              <w:jc w:val="center"/>
              <w:rPr>
                <w:rFonts w:eastAsia="Arial"/>
                <w:b/>
                <w:bCs/>
                <w:i/>
                <w:iCs/>
                <w:color w:val="1F497D" w:themeColor="text2"/>
              </w:rPr>
            </w:pPr>
            <w:r w:rsidRPr="00336571">
              <w:rPr>
                <w:rFonts w:eastAsia="Arial"/>
                <w:b/>
                <w:bCs/>
                <w:i/>
                <w:iCs/>
                <w:color w:val="1F497D" w:themeColor="text2"/>
              </w:rPr>
              <w:t>Реализация</w:t>
            </w:r>
          </w:p>
        </w:tc>
      </w:tr>
      <w:tr w:rsidR="0016143F" w:rsidRPr="00566977" w14:paraId="0BB78219" w14:textId="77777777" w:rsidTr="00894FF5">
        <w:trPr>
          <w:trHeight w:val="1087"/>
        </w:trPr>
        <w:tc>
          <w:tcPr>
            <w:tcW w:w="425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2326001E" w14:textId="77777777" w:rsidR="0016143F" w:rsidRPr="00566977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566977">
              <w:rPr>
                <w:rFonts w:eastAsia="Arial"/>
                <w:b/>
                <w:bCs/>
                <w:color w:val="4B4B4B"/>
              </w:rPr>
              <w:t>1.</w:t>
            </w:r>
          </w:p>
        </w:tc>
        <w:tc>
          <w:tcPr>
            <w:tcW w:w="2971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03DF4DF4" w14:textId="69DE25D7" w:rsidR="0016143F" w:rsidRPr="00336571" w:rsidRDefault="004700BC" w:rsidP="00847B31">
            <w:pPr>
              <w:spacing w:after="0"/>
              <w:rPr>
                <w:rFonts w:eastAsia="Arial"/>
                <w:iCs/>
                <w:color w:val="1F497D" w:themeColor="text2"/>
              </w:rPr>
            </w:pPr>
            <w:r w:rsidRPr="00336571">
              <w:rPr>
                <w:rFonts w:eastAsia="Arial"/>
                <w:iCs/>
                <w:color w:val="1F497D" w:themeColor="text2"/>
              </w:rPr>
              <w:t>М</w:t>
            </w:r>
            <w:r w:rsidR="008B0E76" w:rsidRPr="00336571">
              <w:rPr>
                <w:rFonts w:eastAsia="Arial"/>
                <w:iCs/>
                <w:color w:val="1F497D" w:themeColor="text2"/>
              </w:rPr>
              <w:t>ероприяти</w:t>
            </w:r>
            <w:r w:rsidRPr="00336571">
              <w:rPr>
                <w:rFonts w:eastAsia="Arial"/>
                <w:iCs/>
                <w:color w:val="1F497D" w:themeColor="text2"/>
              </w:rPr>
              <w:t>я</w:t>
            </w:r>
          </w:p>
        </w:tc>
        <w:tc>
          <w:tcPr>
            <w:tcW w:w="120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126B0CF1" w14:textId="77777777" w:rsidR="00FF20E6" w:rsidRDefault="003937A4" w:rsidP="003937A4">
            <w:pPr>
              <w:tabs>
                <w:tab w:val="left" w:pos="0"/>
              </w:tabs>
              <w:spacing w:after="0"/>
              <w:rPr>
                <w:rFonts w:eastAsia="Arial"/>
                <w:iCs/>
              </w:rPr>
            </w:pPr>
            <w:r w:rsidRPr="00C57028">
              <w:rPr>
                <w:rFonts w:eastAsia="Arial"/>
                <w:iCs/>
              </w:rPr>
              <w:t>-</w:t>
            </w:r>
            <w:r w:rsidR="00C5709A" w:rsidRPr="00C57028">
              <w:rPr>
                <w:rFonts w:eastAsia="Arial"/>
                <w:iCs/>
              </w:rPr>
              <w:t>10.12.2021 проведен фестиваль «Студенческие встречи – 2021», в котором приняли участие студенты 9 медицинских колледжей республики</w:t>
            </w:r>
            <w:r w:rsidRPr="00C57028">
              <w:rPr>
                <w:rFonts w:eastAsia="Arial"/>
                <w:iCs/>
              </w:rPr>
              <w:t xml:space="preserve">, </w:t>
            </w:r>
            <w:r w:rsidR="00336571">
              <w:rPr>
                <w:rFonts w:eastAsia="Arial"/>
                <w:iCs/>
              </w:rPr>
              <w:t xml:space="preserve">победителям </w:t>
            </w:r>
            <w:r w:rsidRPr="00C57028">
              <w:rPr>
                <w:rFonts w:eastAsia="Arial"/>
                <w:iCs/>
              </w:rPr>
              <w:t xml:space="preserve">вручены дипломы и </w:t>
            </w:r>
            <w:r w:rsidR="00FF20E6">
              <w:rPr>
                <w:rFonts w:eastAsia="Arial"/>
                <w:iCs/>
              </w:rPr>
              <w:t xml:space="preserve">премиальные </w:t>
            </w:r>
            <w:r w:rsidRPr="00C57028">
              <w:rPr>
                <w:rFonts w:eastAsia="Arial"/>
                <w:iCs/>
              </w:rPr>
              <w:t>сертификаты</w:t>
            </w:r>
            <w:r w:rsidR="00C5709A" w:rsidRPr="00C57028">
              <w:rPr>
                <w:rFonts w:eastAsia="Arial"/>
                <w:iCs/>
              </w:rPr>
              <w:t>.</w:t>
            </w:r>
          </w:p>
          <w:p w14:paraId="030167E1" w14:textId="714705D1" w:rsidR="003937A4" w:rsidRPr="00C57028" w:rsidRDefault="003937A4" w:rsidP="003937A4">
            <w:pPr>
              <w:tabs>
                <w:tab w:val="left" w:pos="0"/>
              </w:tabs>
              <w:spacing w:after="0"/>
              <w:rPr>
                <w:rFonts w:eastAsia="Arial"/>
                <w:iCs/>
              </w:rPr>
            </w:pPr>
            <w:r w:rsidRPr="00C57028">
              <w:rPr>
                <w:rFonts w:eastAsia="Arial"/>
                <w:iCs/>
              </w:rPr>
              <w:t>-</w:t>
            </w:r>
            <w:r w:rsidR="00820B28" w:rsidRPr="00C57028">
              <w:rPr>
                <w:rFonts w:eastAsia="Arial"/>
                <w:iCs/>
              </w:rPr>
              <w:t>17.12</w:t>
            </w:r>
            <w:r w:rsidR="00566977" w:rsidRPr="00C57028">
              <w:rPr>
                <w:rFonts w:eastAsia="Arial"/>
                <w:iCs/>
              </w:rPr>
              <w:t>.2021</w:t>
            </w:r>
            <w:r w:rsidR="004700BC" w:rsidRPr="00C57028">
              <w:rPr>
                <w:rFonts w:eastAsia="Arial"/>
                <w:iCs/>
              </w:rPr>
              <w:t xml:space="preserve"> проведено</w:t>
            </w:r>
            <w:r w:rsidR="00566977" w:rsidRPr="00C57028">
              <w:rPr>
                <w:rFonts w:eastAsia="Arial"/>
                <w:iCs/>
              </w:rPr>
              <w:t xml:space="preserve"> з</w:t>
            </w:r>
            <w:r w:rsidR="008B0E76" w:rsidRPr="00C57028">
              <w:rPr>
                <w:rFonts w:eastAsia="Arial"/>
                <w:iCs/>
              </w:rPr>
              <w:t>аседание Президиума</w:t>
            </w:r>
            <w:r w:rsidR="00566977" w:rsidRPr="00C57028">
              <w:rPr>
                <w:rFonts w:eastAsia="Arial"/>
                <w:iCs/>
              </w:rPr>
              <w:t xml:space="preserve"> </w:t>
            </w:r>
            <w:r w:rsidR="00FF20E6">
              <w:rPr>
                <w:rFonts w:eastAsia="Arial"/>
                <w:iCs/>
              </w:rPr>
              <w:t xml:space="preserve">и </w:t>
            </w:r>
            <w:r w:rsidR="00820B28" w:rsidRPr="00C57028">
              <w:rPr>
                <w:bCs/>
                <w:iCs/>
              </w:rPr>
              <w:t>Пленум</w:t>
            </w:r>
            <w:r w:rsidR="00FF20E6">
              <w:rPr>
                <w:bCs/>
                <w:iCs/>
              </w:rPr>
              <w:t xml:space="preserve"> </w:t>
            </w:r>
            <w:r w:rsidR="00FF20E6" w:rsidRPr="00FF20E6">
              <w:rPr>
                <w:bCs/>
                <w:iCs/>
              </w:rPr>
              <w:t>РОБ ПРЗ РФ</w:t>
            </w:r>
            <w:r w:rsidR="00820B28" w:rsidRPr="00C57028">
              <w:rPr>
                <w:bCs/>
                <w:iCs/>
              </w:rPr>
              <w:t xml:space="preserve">, </w:t>
            </w:r>
            <w:r w:rsidR="00FF20E6">
              <w:rPr>
                <w:bCs/>
                <w:iCs/>
              </w:rPr>
              <w:t>с</w:t>
            </w:r>
            <w:r w:rsidR="00FF20E6" w:rsidRPr="00FF20E6">
              <w:rPr>
                <w:bCs/>
                <w:iCs/>
              </w:rPr>
              <w:t>еминар «День председателя»</w:t>
            </w:r>
            <w:r w:rsidR="00FF20E6">
              <w:rPr>
                <w:bCs/>
                <w:iCs/>
              </w:rPr>
              <w:t xml:space="preserve">, </w:t>
            </w:r>
            <w:r w:rsidR="00820B28" w:rsidRPr="00C57028">
              <w:rPr>
                <w:bCs/>
                <w:iCs/>
              </w:rPr>
              <w:t>посвященны</w:t>
            </w:r>
            <w:r w:rsidR="00FF20E6">
              <w:rPr>
                <w:bCs/>
                <w:iCs/>
              </w:rPr>
              <w:t>е итогам года и</w:t>
            </w:r>
            <w:r w:rsidR="00820B28" w:rsidRPr="00C57028">
              <w:rPr>
                <w:bCs/>
                <w:iCs/>
              </w:rPr>
              <w:t xml:space="preserve"> вопросам информационной работы первичных профорганизаций в социальных сетях и мессенджерах</w:t>
            </w:r>
            <w:r w:rsidR="00820B28" w:rsidRPr="00C57028">
              <w:rPr>
                <w:rFonts w:eastAsia="Arial"/>
                <w:iCs/>
              </w:rPr>
              <w:t>.</w:t>
            </w:r>
            <w:r w:rsidRPr="00C57028">
              <w:rPr>
                <w:rFonts w:eastAsia="Arial"/>
                <w:iCs/>
              </w:rPr>
              <w:t xml:space="preserve">                                                                                                                      - </w:t>
            </w:r>
            <w:r w:rsidR="008B0E76" w:rsidRPr="00C57028">
              <w:rPr>
                <w:rFonts w:eastAsia="Arial"/>
                <w:iCs/>
              </w:rPr>
              <w:t>Принято участие в</w:t>
            </w:r>
            <w:r w:rsidR="00566977" w:rsidRPr="00C57028">
              <w:rPr>
                <w:rFonts w:eastAsia="Arial"/>
                <w:iCs/>
              </w:rPr>
              <w:t xml:space="preserve"> заседаниях</w:t>
            </w:r>
            <w:r w:rsidR="008B0E76" w:rsidRPr="00C57028">
              <w:rPr>
                <w:rFonts w:eastAsia="Arial"/>
                <w:iCs/>
              </w:rPr>
              <w:t xml:space="preserve"> Президиум</w:t>
            </w:r>
            <w:r w:rsidR="00566977" w:rsidRPr="00C57028">
              <w:rPr>
                <w:rFonts w:eastAsia="Arial"/>
                <w:iCs/>
              </w:rPr>
              <w:t>а</w:t>
            </w:r>
            <w:r w:rsidR="008B0E76" w:rsidRPr="00C57028">
              <w:rPr>
                <w:rFonts w:eastAsia="Arial"/>
                <w:iCs/>
              </w:rPr>
              <w:t xml:space="preserve"> Федерации профсоюзов РБ</w:t>
            </w:r>
            <w:r w:rsidR="00566977" w:rsidRPr="00C57028">
              <w:rPr>
                <w:rFonts w:eastAsia="Arial"/>
                <w:iCs/>
              </w:rPr>
              <w:t>;</w:t>
            </w:r>
            <w:r w:rsidR="008B0E76" w:rsidRPr="00C57028">
              <w:rPr>
                <w:rFonts w:eastAsia="Arial"/>
                <w:iCs/>
              </w:rPr>
              <w:t xml:space="preserve"> совещаниях Минздрава РБ, Правлени</w:t>
            </w:r>
            <w:r w:rsidR="00566977" w:rsidRPr="00C57028">
              <w:rPr>
                <w:rFonts w:eastAsia="Arial"/>
                <w:iCs/>
              </w:rPr>
              <w:t>я</w:t>
            </w:r>
            <w:r w:rsidR="008B0E76" w:rsidRPr="00C57028">
              <w:rPr>
                <w:rFonts w:eastAsia="Arial"/>
                <w:iCs/>
              </w:rPr>
              <w:t xml:space="preserve"> ТФОМС;</w:t>
            </w:r>
            <w:r w:rsidR="00566977" w:rsidRPr="00C57028">
              <w:rPr>
                <w:rFonts w:eastAsia="Arial"/>
                <w:iCs/>
              </w:rPr>
              <w:t xml:space="preserve"> </w:t>
            </w:r>
            <w:r w:rsidR="004700BC" w:rsidRPr="00C57028">
              <w:rPr>
                <w:rFonts w:eastAsia="Arial"/>
                <w:iCs/>
              </w:rPr>
              <w:t xml:space="preserve">заседаниях </w:t>
            </w:r>
            <w:r w:rsidR="008B0E76" w:rsidRPr="00C57028">
              <w:rPr>
                <w:rFonts w:eastAsia="Arial"/>
                <w:iCs/>
              </w:rPr>
              <w:t>Аттестационной комиссии Минздрава РБ по аттестации педагогических работников</w:t>
            </w:r>
            <w:r w:rsidR="004700BC" w:rsidRPr="00C57028">
              <w:rPr>
                <w:rFonts w:eastAsia="Arial"/>
                <w:iCs/>
              </w:rPr>
              <w:t>,</w:t>
            </w:r>
            <w:r w:rsidR="008B0E76" w:rsidRPr="00C57028">
              <w:rPr>
                <w:rFonts w:eastAsia="Arial"/>
                <w:iCs/>
              </w:rPr>
              <w:t xml:space="preserve"> Апелляционной комиссии МЗ РБ по вопросам </w:t>
            </w:r>
            <w:r w:rsidR="009F0F6F" w:rsidRPr="00C57028">
              <w:rPr>
                <w:rFonts w:eastAsia="Arial"/>
                <w:iCs/>
              </w:rPr>
              <w:t>страховых</w:t>
            </w:r>
            <w:r w:rsidR="008B0E76" w:rsidRPr="00C57028">
              <w:rPr>
                <w:rFonts w:eastAsia="Arial"/>
                <w:iCs/>
              </w:rPr>
              <w:t xml:space="preserve"> </w:t>
            </w:r>
            <w:proofErr w:type="gramStart"/>
            <w:r w:rsidR="008B0E76" w:rsidRPr="00C57028">
              <w:rPr>
                <w:rFonts w:eastAsia="Arial"/>
                <w:iCs/>
              </w:rPr>
              <w:t>выплат</w:t>
            </w:r>
            <w:proofErr w:type="gramEnd"/>
            <w:r w:rsidR="009F0F6F" w:rsidRPr="00C57028">
              <w:rPr>
                <w:rFonts w:eastAsia="Arial"/>
                <w:iCs/>
              </w:rPr>
              <w:t xml:space="preserve"> </w:t>
            </w:r>
            <w:r w:rsidR="00265669" w:rsidRPr="00C57028">
              <w:rPr>
                <w:rFonts w:eastAsia="Arial"/>
                <w:iCs/>
              </w:rPr>
              <w:t>переболевшим</w:t>
            </w:r>
            <w:r w:rsidR="008B0E76" w:rsidRPr="00C57028">
              <w:rPr>
                <w:rFonts w:eastAsia="Arial"/>
                <w:iCs/>
              </w:rPr>
              <w:t xml:space="preserve"> коронавирусом</w:t>
            </w:r>
            <w:r w:rsidR="004700BC" w:rsidRPr="00C57028">
              <w:rPr>
                <w:rFonts w:eastAsia="Arial"/>
                <w:iCs/>
              </w:rPr>
              <w:t>,</w:t>
            </w:r>
            <w:r w:rsidR="00265669" w:rsidRPr="00C57028">
              <w:rPr>
                <w:rFonts w:eastAsia="Arial"/>
                <w:iCs/>
              </w:rPr>
              <w:t xml:space="preserve"> </w:t>
            </w:r>
            <w:r w:rsidR="008B0E76" w:rsidRPr="00C57028">
              <w:rPr>
                <w:rFonts w:eastAsia="Arial"/>
                <w:iCs/>
              </w:rPr>
              <w:t>Тарифной комиссии по внесению изменени</w:t>
            </w:r>
            <w:r w:rsidR="000F360C" w:rsidRPr="00C57028">
              <w:rPr>
                <w:rFonts w:eastAsia="Arial"/>
                <w:iCs/>
              </w:rPr>
              <w:t>й в Тарифное соглашение по ОМС.</w:t>
            </w:r>
          </w:p>
          <w:p w14:paraId="231C3204" w14:textId="57BC9B2E" w:rsidR="00FA771B" w:rsidRPr="00C57028" w:rsidRDefault="003937A4" w:rsidP="003937A4">
            <w:pPr>
              <w:tabs>
                <w:tab w:val="left" w:pos="0"/>
              </w:tabs>
              <w:spacing w:after="0"/>
              <w:rPr>
                <w:iCs/>
              </w:rPr>
            </w:pPr>
            <w:r w:rsidRPr="00C57028">
              <w:rPr>
                <w:iCs/>
              </w:rPr>
              <w:t xml:space="preserve">- </w:t>
            </w:r>
            <w:r w:rsidR="00C57028">
              <w:rPr>
                <w:iCs/>
              </w:rPr>
              <w:t>Поддержали к</w:t>
            </w:r>
            <w:r w:rsidR="00FA771B" w:rsidRPr="00C57028">
              <w:rPr>
                <w:iCs/>
              </w:rPr>
              <w:t>оманд</w:t>
            </w:r>
            <w:r w:rsidR="00C57028">
              <w:rPr>
                <w:iCs/>
              </w:rPr>
              <w:t>у</w:t>
            </w:r>
            <w:r w:rsidR="00FA771B" w:rsidRPr="00C57028">
              <w:rPr>
                <w:iCs/>
              </w:rPr>
              <w:t xml:space="preserve"> Молодежного совета РОБ ПРЗ РФ </w:t>
            </w:r>
            <w:r w:rsidR="00C57028">
              <w:rPr>
                <w:iCs/>
              </w:rPr>
              <w:t>по</w:t>
            </w:r>
            <w:r w:rsidR="00FA771B" w:rsidRPr="00C57028">
              <w:rPr>
                <w:iCs/>
              </w:rPr>
              <w:t xml:space="preserve"> КВН</w:t>
            </w:r>
            <w:r w:rsidRPr="00C57028">
              <w:rPr>
                <w:iCs/>
              </w:rPr>
              <w:t xml:space="preserve"> (результат: </w:t>
            </w:r>
            <w:r w:rsidR="00C57028">
              <w:rPr>
                <w:iCs/>
              </w:rPr>
              <w:t xml:space="preserve">победа в Кубке ВУЗов Главы РБ и </w:t>
            </w:r>
            <w:r w:rsidRPr="00C57028">
              <w:rPr>
                <w:iCs/>
              </w:rPr>
              <w:t>участие команды в международно</w:t>
            </w:r>
            <w:r w:rsidR="00C57028">
              <w:rPr>
                <w:iCs/>
              </w:rPr>
              <w:t xml:space="preserve">м фестивале </w:t>
            </w:r>
            <w:r w:rsidRPr="00C57028">
              <w:rPr>
                <w:iCs/>
              </w:rPr>
              <w:t>К</w:t>
            </w:r>
            <w:r w:rsidR="00C57028">
              <w:rPr>
                <w:iCs/>
              </w:rPr>
              <w:t>и</w:t>
            </w:r>
            <w:r w:rsidRPr="00C57028">
              <w:rPr>
                <w:iCs/>
              </w:rPr>
              <w:t>В</w:t>
            </w:r>
            <w:r w:rsidR="00C57028">
              <w:rPr>
                <w:iCs/>
              </w:rPr>
              <w:t>и</w:t>
            </w:r>
            <w:r w:rsidRPr="00C57028">
              <w:rPr>
                <w:iCs/>
              </w:rPr>
              <w:t>Н</w:t>
            </w:r>
            <w:r w:rsidR="004E1A17">
              <w:rPr>
                <w:iCs/>
              </w:rPr>
              <w:t>-22</w:t>
            </w:r>
            <w:r w:rsidR="00C57028">
              <w:rPr>
                <w:iCs/>
              </w:rPr>
              <w:t xml:space="preserve"> в Сочи</w:t>
            </w:r>
            <w:r w:rsidRPr="00C57028">
              <w:rPr>
                <w:iCs/>
              </w:rPr>
              <w:t>)</w:t>
            </w:r>
            <w:r w:rsidR="00FA771B" w:rsidRPr="00C57028">
              <w:rPr>
                <w:iCs/>
              </w:rPr>
              <w:t>, команд</w:t>
            </w:r>
            <w:r w:rsidR="00C57028">
              <w:rPr>
                <w:iCs/>
              </w:rPr>
              <w:t>у</w:t>
            </w:r>
            <w:r w:rsidR="00FA771B" w:rsidRPr="00C57028">
              <w:rPr>
                <w:iCs/>
              </w:rPr>
              <w:t xml:space="preserve"> врачей РБ для участия в чемпионате </w:t>
            </w:r>
            <w:r w:rsidRPr="00C57028">
              <w:rPr>
                <w:iCs/>
              </w:rPr>
              <w:t xml:space="preserve">России </w:t>
            </w:r>
            <w:r w:rsidR="00FA771B" w:rsidRPr="00C57028">
              <w:rPr>
                <w:iCs/>
              </w:rPr>
              <w:t>по мини-футболу</w:t>
            </w:r>
            <w:r w:rsidRPr="00C57028">
              <w:rPr>
                <w:iCs/>
              </w:rPr>
              <w:t xml:space="preserve"> (результат: 15 место), </w:t>
            </w:r>
            <w:r w:rsidR="00C57028">
              <w:rPr>
                <w:iCs/>
              </w:rPr>
              <w:t xml:space="preserve">в </w:t>
            </w:r>
            <w:r w:rsidRPr="00C57028">
              <w:rPr>
                <w:iCs/>
              </w:rPr>
              <w:t xml:space="preserve">чемпионате </w:t>
            </w:r>
            <w:r w:rsidR="00C57028">
              <w:rPr>
                <w:iCs/>
              </w:rPr>
              <w:t xml:space="preserve">мира </w:t>
            </w:r>
            <w:r w:rsidRPr="00C57028">
              <w:rPr>
                <w:iCs/>
              </w:rPr>
              <w:t xml:space="preserve">по </w:t>
            </w:r>
            <w:proofErr w:type="gramStart"/>
            <w:r w:rsidRPr="00C57028">
              <w:rPr>
                <w:iCs/>
              </w:rPr>
              <w:t>джиу- джитсу</w:t>
            </w:r>
            <w:proofErr w:type="gramEnd"/>
            <w:r w:rsidRPr="00C57028">
              <w:rPr>
                <w:iCs/>
              </w:rPr>
              <w:t xml:space="preserve"> (результат:</w:t>
            </w:r>
            <w:r w:rsidR="000F360C" w:rsidRPr="00C57028">
              <w:rPr>
                <w:iCs/>
              </w:rPr>
              <w:t xml:space="preserve"> серебряная и бронзовая мед</w:t>
            </w:r>
            <w:r w:rsidRPr="00C57028">
              <w:rPr>
                <w:iCs/>
              </w:rPr>
              <w:t>аль)</w:t>
            </w:r>
            <w:r w:rsidR="00C57028">
              <w:rPr>
                <w:iCs/>
              </w:rPr>
              <w:t>.</w:t>
            </w:r>
          </w:p>
        </w:tc>
      </w:tr>
      <w:tr w:rsidR="0016143F" w:rsidRPr="00566977" w14:paraId="025382FD" w14:textId="77777777" w:rsidTr="00894FF5">
        <w:trPr>
          <w:trHeight w:val="1656"/>
        </w:trPr>
        <w:tc>
          <w:tcPr>
            <w:tcW w:w="425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1A06A6DE" w14:textId="77777777" w:rsidR="0016143F" w:rsidRPr="00566977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566977">
              <w:rPr>
                <w:rFonts w:eastAsia="Arial"/>
                <w:b/>
                <w:bCs/>
                <w:color w:val="4B4B4B"/>
              </w:rPr>
              <w:t>2.</w:t>
            </w:r>
          </w:p>
        </w:tc>
        <w:tc>
          <w:tcPr>
            <w:tcW w:w="2971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0C3C4574" w14:textId="0575C341" w:rsidR="0016143F" w:rsidRPr="00336571" w:rsidRDefault="004700BC" w:rsidP="00167D0A">
            <w:pPr>
              <w:spacing w:after="0"/>
              <w:rPr>
                <w:rFonts w:eastAsia="Arial"/>
                <w:iCs/>
                <w:color w:val="1F497D" w:themeColor="text2"/>
              </w:rPr>
            </w:pPr>
            <w:r w:rsidRPr="00336571">
              <w:rPr>
                <w:rFonts w:eastAsia="Arial"/>
                <w:iCs/>
                <w:color w:val="1F497D" w:themeColor="text2"/>
              </w:rPr>
              <w:t>О</w:t>
            </w:r>
            <w:r w:rsidR="008B0E76" w:rsidRPr="00336571">
              <w:rPr>
                <w:rFonts w:eastAsia="Arial"/>
                <w:iCs/>
                <w:color w:val="1F497D" w:themeColor="text2"/>
              </w:rPr>
              <w:t>бращения</w:t>
            </w:r>
            <w:r w:rsidRPr="00336571">
              <w:rPr>
                <w:rFonts w:eastAsia="Arial"/>
                <w:iCs/>
                <w:color w:val="1F497D" w:themeColor="text2"/>
              </w:rPr>
              <w:t xml:space="preserve"> </w:t>
            </w:r>
          </w:p>
        </w:tc>
        <w:tc>
          <w:tcPr>
            <w:tcW w:w="120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32F268C2" w14:textId="3102C6FE" w:rsidR="00820B28" w:rsidRPr="00C57028" w:rsidRDefault="00847B31" w:rsidP="00167D0A">
            <w:pPr>
              <w:spacing w:after="0"/>
              <w:rPr>
                <w:bCs/>
                <w:iCs/>
              </w:rPr>
            </w:pPr>
            <w:r w:rsidRPr="00C57028">
              <w:rPr>
                <w:rFonts w:eastAsia="Arial"/>
                <w:iCs/>
              </w:rPr>
              <w:t>-</w:t>
            </w:r>
            <w:r w:rsidR="006B48A5">
              <w:rPr>
                <w:rFonts w:eastAsia="Arial"/>
                <w:iCs/>
              </w:rPr>
              <w:t xml:space="preserve"> </w:t>
            </w:r>
            <w:r w:rsidR="006B48A5">
              <w:rPr>
                <w:bCs/>
                <w:iCs/>
              </w:rPr>
              <w:t>О</w:t>
            </w:r>
            <w:r w:rsidR="00820B28" w:rsidRPr="00C57028">
              <w:rPr>
                <w:bCs/>
              </w:rPr>
              <w:t>бращение в Государственное собрание – Курултай РБ по проблемным вопросам службы скорой медицинской помощи, требующим урегулирования на законодательном уровне</w:t>
            </w:r>
            <w:r w:rsidR="00336571">
              <w:rPr>
                <w:bCs/>
              </w:rPr>
              <w:t>.</w:t>
            </w:r>
            <w:r w:rsidR="00820B28" w:rsidRPr="00C57028">
              <w:rPr>
                <w:bCs/>
                <w:iCs/>
              </w:rPr>
              <w:t xml:space="preserve"> </w:t>
            </w:r>
          </w:p>
          <w:p w14:paraId="7F412C75" w14:textId="7C2050DA" w:rsidR="00820B28" w:rsidRPr="00C57028" w:rsidRDefault="00820B28" w:rsidP="00167D0A">
            <w:pPr>
              <w:tabs>
                <w:tab w:val="left" w:pos="0"/>
              </w:tabs>
              <w:rPr>
                <w:bCs/>
              </w:rPr>
            </w:pPr>
            <w:r w:rsidRPr="00C57028">
              <w:rPr>
                <w:bCs/>
              </w:rPr>
              <w:t xml:space="preserve">- предложения в комиссии по коллективным переговорам и заключению коллективного договора ГБ №1 г. Октябрьский о поддержке </w:t>
            </w:r>
            <w:r w:rsidR="00167D0A" w:rsidRPr="00C57028">
              <w:rPr>
                <w:bCs/>
              </w:rPr>
              <w:t>под</w:t>
            </w:r>
            <w:r w:rsidRPr="00C57028">
              <w:rPr>
                <w:bCs/>
              </w:rPr>
              <w:t>разделения СМП, по вопросам устано</w:t>
            </w:r>
            <w:r w:rsidR="00167D0A" w:rsidRPr="00C57028">
              <w:rPr>
                <w:bCs/>
              </w:rPr>
              <w:t>вления доплат</w:t>
            </w:r>
            <w:r w:rsidR="00336571">
              <w:rPr>
                <w:bCs/>
              </w:rPr>
              <w:t>.</w:t>
            </w:r>
            <w:r w:rsidR="00167D0A" w:rsidRPr="00C57028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6B48A5">
              <w:rPr>
                <w:bCs/>
              </w:rPr>
              <w:t>- О</w:t>
            </w:r>
            <w:r w:rsidRPr="00C57028">
              <w:rPr>
                <w:bCs/>
              </w:rPr>
              <w:t>бращение о недопустимости нарушения трудовых прав уборщиц в ГБУЗ РБ М</w:t>
            </w:r>
            <w:r w:rsidR="00167D0A" w:rsidRPr="00C57028">
              <w:rPr>
                <w:bCs/>
              </w:rPr>
              <w:t>алоязовская ЦРБ</w:t>
            </w:r>
            <w:r w:rsidR="00336571">
              <w:rPr>
                <w:bCs/>
              </w:rPr>
              <w:t>.</w:t>
            </w:r>
            <w:r w:rsidR="00167D0A" w:rsidRPr="00C57028">
              <w:rPr>
                <w:bCs/>
              </w:rPr>
              <w:t xml:space="preserve">      </w:t>
            </w:r>
            <w:r w:rsidR="00DB2C8A">
              <w:rPr>
                <w:bCs/>
              </w:rPr>
              <w:t xml:space="preserve">                                                                                                                                                        </w:t>
            </w:r>
            <w:r w:rsidR="00167D0A" w:rsidRPr="00C57028">
              <w:rPr>
                <w:bCs/>
              </w:rPr>
              <w:t xml:space="preserve">  - </w:t>
            </w:r>
            <w:r w:rsidR="006B48A5">
              <w:rPr>
                <w:bCs/>
              </w:rPr>
              <w:t>О</w:t>
            </w:r>
            <w:r w:rsidRPr="00C57028">
              <w:rPr>
                <w:bCs/>
              </w:rPr>
              <w:t xml:space="preserve">бращение в Министерство здравоохранения РБ </w:t>
            </w:r>
            <w:r w:rsidR="00CB6F67" w:rsidRPr="00C57028">
              <w:rPr>
                <w:bCs/>
              </w:rPr>
              <w:t xml:space="preserve"> о возможностях обучения медработников силами профсоюза вопросам правой грамотности.  </w:t>
            </w:r>
            <w:r w:rsidR="009D280A" w:rsidRPr="00C57028">
              <w:rPr>
                <w:bCs/>
              </w:rPr>
              <w:t xml:space="preserve">                                                                                                   </w:t>
            </w:r>
            <w:r w:rsidR="00167D0A" w:rsidRPr="00C57028">
              <w:rPr>
                <w:bCs/>
              </w:rPr>
              <w:t xml:space="preserve">- </w:t>
            </w:r>
            <w:r w:rsidR="006B48A5">
              <w:rPr>
                <w:bCs/>
              </w:rPr>
              <w:t>О</w:t>
            </w:r>
            <w:r w:rsidRPr="00C57028">
              <w:rPr>
                <w:bCs/>
              </w:rPr>
              <w:t xml:space="preserve">бращение в Министерство здравоохранения РБ об оказании содействия работникам РССМП и ЦМК в </w:t>
            </w:r>
            <w:r w:rsidR="00CB6F67" w:rsidRPr="00C57028">
              <w:rPr>
                <w:bCs/>
              </w:rPr>
              <w:t>обеспечении досрочной пенсии  (смене наименования учреждения или признании тождественности наименований профессии)</w:t>
            </w:r>
            <w:r w:rsidR="00DB2C8A">
              <w:rPr>
                <w:bCs/>
              </w:rPr>
              <w:t>.</w:t>
            </w:r>
            <w:r w:rsidR="00CB6F67" w:rsidRPr="00C57028">
              <w:rPr>
                <w:bCs/>
              </w:rPr>
              <w:t xml:space="preserve"> </w:t>
            </w:r>
            <w:r w:rsidR="000F360C" w:rsidRPr="00C57028">
              <w:rPr>
                <w:bCs/>
              </w:rPr>
              <w:t xml:space="preserve">                                                                                               - </w:t>
            </w:r>
            <w:r w:rsidR="006B48A5">
              <w:rPr>
                <w:bCs/>
              </w:rPr>
              <w:t>О</w:t>
            </w:r>
            <w:r w:rsidRPr="00C57028">
              <w:rPr>
                <w:bCs/>
              </w:rPr>
              <w:t xml:space="preserve">бращение в адрес </w:t>
            </w:r>
            <w:proofErr w:type="spellStart"/>
            <w:r w:rsidRPr="00C57028">
              <w:rPr>
                <w:bCs/>
              </w:rPr>
              <w:t>Шаранской</w:t>
            </w:r>
            <w:proofErr w:type="spellEnd"/>
            <w:r w:rsidRPr="00C57028">
              <w:rPr>
                <w:bCs/>
              </w:rPr>
              <w:t xml:space="preserve"> ЦРБ по вопросам установления «</w:t>
            </w:r>
            <w:proofErr w:type="spellStart"/>
            <w:r w:rsidRPr="00C57028">
              <w:rPr>
                <w:bCs/>
              </w:rPr>
              <w:t>ковидных</w:t>
            </w:r>
            <w:proofErr w:type="spellEnd"/>
            <w:r w:rsidRPr="00C57028">
              <w:rPr>
                <w:bCs/>
              </w:rPr>
              <w:t>»</w:t>
            </w:r>
            <w:r w:rsidR="00167D0A" w:rsidRPr="00C57028">
              <w:rPr>
                <w:bCs/>
              </w:rPr>
              <w:t xml:space="preserve"> выплат</w:t>
            </w:r>
            <w:r w:rsidR="00DB2C8A">
              <w:rPr>
                <w:bCs/>
              </w:rPr>
              <w:t>.</w:t>
            </w:r>
            <w:r w:rsidR="00167D0A" w:rsidRPr="00C57028">
              <w:rPr>
                <w:bCs/>
              </w:rPr>
              <w:t xml:space="preserve">                          </w:t>
            </w:r>
            <w:r w:rsidR="006B48A5">
              <w:rPr>
                <w:bCs/>
              </w:rPr>
              <w:t>- О</w:t>
            </w:r>
            <w:r w:rsidRPr="00C57028">
              <w:rPr>
                <w:bCs/>
              </w:rPr>
              <w:t xml:space="preserve">бращение в адрес </w:t>
            </w:r>
            <w:proofErr w:type="spellStart"/>
            <w:r w:rsidRPr="00C57028">
              <w:rPr>
                <w:bCs/>
              </w:rPr>
              <w:t>Мраковской</w:t>
            </w:r>
            <w:proofErr w:type="spellEnd"/>
            <w:r w:rsidRPr="00C57028">
              <w:rPr>
                <w:bCs/>
              </w:rPr>
              <w:t xml:space="preserve"> ЦРБ о праве работников на получение специальных социальных выплат и по другим вопросам оплаты труда</w:t>
            </w:r>
            <w:r w:rsidR="00DB2C8A">
              <w:rPr>
                <w:bCs/>
              </w:rPr>
              <w:t>.</w:t>
            </w:r>
            <w:r w:rsidR="00167D0A" w:rsidRPr="00C57028">
              <w:rPr>
                <w:bCs/>
              </w:rPr>
              <w:t xml:space="preserve">                                                                                                - </w:t>
            </w:r>
            <w:r w:rsidR="006B48A5">
              <w:rPr>
                <w:bCs/>
              </w:rPr>
              <w:t>П</w:t>
            </w:r>
            <w:r w:rsidRPr="00C57028">
              <w:rPr>
                <w:bCs/>
              </w:rPr>
              <w:t>редложения в ЦК Профсоюза о необходимости разграничения понятий «совместительство» и «сверхурочная работа» и внесении изменений в действующее постановление Минтруда России</w:t>
            </w:r>
            <w:r w:rsidR="006B48A5">
              <w:rPr>
                <w:bCs/>
              </w:rPr>
              <w:t>.</w:t>
            </w:r>
            <w:r w:rsidRPr="00C57028">
              <w:rPr>
                <w:bCs/>
              </w:rPr>
              <w:t xml:space="preserve"> </w:t>
            </w:r>
          </w:p>
        </w:tc>
      </w:tr>
      <w:tr w:rsidR="0016143F" w:rsidRPr="00566977" w14:paraId="75079846" w14:textId="77777777" w:rsidTr="00894FF5">
        <w:trPr>
          <w:trHeight w:val="1378"/>
        </w:trPr>
        <w:tc>
          <w:tcPr>
            <w:tcW w:w="425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58D4C866" w14:textId="2873628C" w:rsidR="0016143F" w:rsidRPr="00566977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566977">
              <w:rPr>
                <w:rFonts w:eastAsia="Arial"/>
                <w:b/>
                <w:bCs/>
                <w:color w:val="4B4B4B"/>
              </w:rPr>
              <w:t>3.</w:t>
            </w:r>
          </w:p>
        </w:tc>
        <w:tc>
          <w:tcPr>
            <w:tcW w:w="2971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7618DC80" w14:textId="77777777" w:rsidR="0016143F" w:rsidRPr="00336571" w:rsidRDefault="008B0E76" w:rsidP="00667434">
            <w:pPr>
              <w:spacing w:after="0"/>
              <w:jc w:val="center"/>
              <w:rPr>
                <w:rFonts w:eastAsia="Arial"/>
                <w:iCs/>
                <w:color w:val="1F497D" w:themeColor="text2"/>
              </w:rPr>
            </w:pPr>
            <w:r w:rsidRPr="00336571">
              <w:rPr>
                <w:rFonts w:eastAsia="Arial"/>
                <w:iCs/>
                <w:color w:val="1F497D" w:themeColor="text2"/>
              </w:rPr>
              <w:t>В интересах работников отрасли проведены</w:t>
            </w:r>
          </w:p>
        </w:tc>
        <w:tc>
          <w:tcPr>
            <w:tcW w:w="120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62C06425" w14:textId="1DC9F5EE" w:rsidR="0091538F" w:rsidRPr="00C57028" w:rsidRDefault="00E31499" w:rsidP="00FA771B">
            <w:pPr>
              <w:spacing w:after="0"/>
              <w:rPr>
                <w:rFonts w:eastAsia="Arial"/>
                <w:iCs/>
              </w:rPr>
            </w:pPr>
            <w:r w:rsidRPr="00C57028">
              <w:rPr>
                <w:rFonts w:eastAsia="Arial"/>
                <w:iCs/>
              </w:rPr>
              <w:t>- Экспертиза 26</w:t>
            </w:r>
            <w:r w:rsidR="008B0E76" w:rsidRPr="00C57028">
              <w:rPr>
                <w:rFonts w:eastAsia="Arial"/>
                <w:iCs/>
              </w:rPr>
              <w:t xml:space="preserve"> </w:t>
            </w:r>
            <w:r w:rsidR="0091538F" w:rsidRPr="00C57028">
              <w:rPr>
                <w:rFonts w:eastAsia="Arial"/>
                <w:iCs/>
              </w:rPr>
              <w:t xml:space="preserve">проектов </w:t>
            </w:r>
            <w:r w:rsidR="008B0E76" w:rsidRPr="00C57028">
              <w:rPr>
                <w:rFonts w:eastAsia="Arial"/>
                <w:iCs/>
              </w:rPr>
              <w:t>коллективных договоров и дополнитель</w:t>
            </w:r>
            <w:r w:rsidR="00265669" w:rsidRPr="00C57028">
              <w:rPr>
                <w:rFonts w:eastAsia="Arial"/>
                <w:iCs/>
              </w:rPr>
              <w:t>ных соглашений, материалов СОУТ</w:t>
            </w:r>
            <w:r w:rsidR="008B0E76" w:rsidRPr="00C57028">
              <w:rPr>
                <w:rFonts w:eastAsia="Arial"/>
                <w:iCs/>
              </w:rPr>
              <w:t xml:space="preserve">.        </w:t>
            </w:r>
          </w:p>
          <w:p w14:paraId="3F843EE7" w14:textId="7B501C33" w:rsidR="0091538F" w:rsidRPr="00C57028" w:rsidRDefault="0091538F" w:rsidP="00FA771B">
            <w:pPr>
              <w:spacing w:after="0"/>
              <w:rPr>
                <w:rFonts w:eastAsia="Arial"/>
                <w:iCs/>
              </w:rPr>
            </w:pPr>
            <w:r w:rsidRPr="00C57028">
              <w:rPr>
                <w:rFonts w:eastAsia="Arial"/>
                <w:iCs/>
              </w:rPr>
              <w:t xml:space="preserve">- </w:t>
            </w:r>
            <w:r w:rsidR="00E31499" w:rsidRPr="00C57028">
              <w:rPr>
                <w:rFonts w:eastAsia="Arial"/>
                <w:iCs/>
              </w:rPr>
              <w:t>4</w:t>
            </w:r>
            <w:r w:rsidR="00265669" w:rsidRPr="00C57028">
              <w:rPr>
                <w:rFonts w:eastAsia="Arial"/>
                <w:iCs/>
              </w:rPr>
              <w:t xml:space="preserve"> к</w:t>
            </w:r>
            <w:r w:rsidR="009F0F6F" w:rsidRPr="00C57028">
              <w:rPr>
                <w:rFonts w:eastAsia="Arial"/>
                <w:iCs/>
              </w:rPr>
              <w:t xml:space="preserve">онсультации с </w:t>
            </w:r>
            <w:r w:rsidR="008B0E76" w:rsidRPr="00C57028">
              <w:rPr>
                <w:rFonts w:eastAsia="Arial"/>
                <w:iCs/>
              </w:rPr>
              <w:t>представителями работодателя и профсоюза об особенностях СОУТ, а также по предварительным результатам СОУТ в организациях здравоохранения РБ.</w:t>
            </w:r>
          </w:p>
          <w:p w14:paraId="67EC5B30" w14:textId="308F6F37" w:rsidR="003F5498" w:rsidRPr="00C57028" w:rsidRDefault="0091538F" w:rsidP="00FA771B">
            <w:pPr>
              <w:spacing w:after="0"/>
              <w:rPr>
                <w:rFonts w:eastAsia="Arial"/>
                <w:iCs/>
              </w:rPr>
            </w:pPr>
            <w:r w:rsidRPr="00C57028">
              <w:rPr>
                <w:rFonts w:eastAsia="Arial"/>
                <w:iCs/>
              </w:rPr>
              <w:t>- В</w:t>
            </w:r>
            <w:r w:rsidR="00B462CA" w:rsidRPr="00C57028">
              <w:rPr>
                <w:rFonts w:eastAsia="Arial"/>
                <w:iCs/>
              </w:rPr>
              <w:t xml:space="preserve">ыездные встречи </w:t>
            </w:r>
            <w:r w:rsidR="008B0E76" w:rsidRPr="00C57028">
              <w:rPr>
                <w:rFonts w:eastAsia="Arial"/>
                <w:iCs/>
              </w:rPr>
              <w:t>с членами профсоюза и руководством</w:t>
            </w:r>
            <w:r w:rsidR="002A6007" w:rsidRPr="00C57028">
              <w:rPr>
                <w:rFonts w:eastAsia="Arial"/>
                <w:iCs/>
              </w:rPr>
              <w:t xml:space="preserve"> Архангельской</w:t>
            </w:r>
            <w:r w:rsidR="00B462CA" w:rsidRPr="00C57028">
              <w:rPr>
                <w:rFonts w:eastAsia="Arial"/>
                <w:iCs/>
              </w:rPr>
              <w:t xml:space="preserve"> ЦРБ</w:t>
            </w:r>
            <w:r w:rsidR="002A6007" w:rsidRPr="00C57028">
              <w:rPr>
                <w:rFonts w:eastAsia="Arial"/>
                <w:iCs/>
              </w:rPr>
              <w:t xml:space="preserve">, </w:t>
            </w:r>
            <w:r w:rsidR="00C5709A" w:rsidRPr="00C57028">
              <w:rPr>
                <w:rFonts w:eastAsia="Arial"/>
                <w:iCs/>
              </w:rPr>
              <w:t>Бирской ЦРБ,</w:t>
            </w:r>
            <w:r w:rsidR="00E31499" w:rsidRPr="00C57028">
              <w:rPr>
                <w:rFonts w:eastAsia="Arial"/>
                <w:iCs/>
              </w:rPr>
              <w:t xml:space="preserve"> </w:t>
            </w:r>
            <w:r w:rsidR="00E31499" w:rsidRPr="00C57028">
              <w:rPr>
                <w:iCs/>
              </w:rPr>
              <w:t>Акъярской ЦРБ, Баймакской ЦГБ, санатория Сакмар, обсуждены проблемы, приняты обращения</w:t>
            </w:r>
            <w:r w:rsidR="00F064AE">
              <w:rPr>
                <w:rFonts w:eastAsia="Arial"/>
                <w:iCs/>
              </w:rPr>
              <w:t>.</w:t>
            </w:r>
          </w:p>
          <w:p w14:paraId="32D01D7A" w14:textId="64A9EB30" w:rsidR="00166B05" w:rsidRPr="00C57028" w:rsidRDefault="00FA771B" w:rsidP="00B9665E">
            <w:pPr>
              <w:rPr>
                <w:sz w:val="26"/>
                <w:szCs w:val="26"/>
              </w:rPr>
            </w:pPr>
            <w:r w:rsidRPr="00C57028">
              <w:rPr>
                <w:iCs/>
              </w:rPr>
              <w:t>- Проведено анкетирование среди профорганизаций о потребностях в отдыхе и оздоровлении, сводная инф</w:t>
            </w:r>
            <w:r w:rsidR="00C5709A" w:rsidRPr="00C57028">
              <w:rPr>
                <w:iCs/>
              </w:rPr>
              <w:t>ормация направлена</w:t>
            </w:r>
            <w:r w:rsidRPr="00C57028">
              <w:rPr>
                <w:iCs/>
              </w:rPr>
              <w:t xml:space="preserve"> в ЦК для анализа и выработки механизмов.                                       </w:t>
            </w:r>
            <w:r w:rsidR="00B9665E" w:rsidRPr="00C57028">
              <w:rPr>
                <w:iCs/>
              </w:rPr>
              <w:t xml:space="preserve"> - Проанализированы</w:t>
            </w:r>
            <w:r w:rsidRPr="00C57028">
              <w:rPr>
                <w:iCs/>
              </w:rPr>
              <w:t xml:space="preserve"> положения постановления Минтруда России №41 от 30.06.2003 об особенностях работы по совместительству медработников, в ЦК Профсоюза направлены предложения по вопросам </w:t>
            </w:r>
            <w:r w:rsidR="00B9665E" w:rsidRPr="00C57028">
              <w:rPr>
                <w:iCs/>
              </w:rPr>
              <w:t xml:space="preserve">установления </w:t>
            </w:r>
            <w:r w:rsidRPr="00C57028">
              <w:rPr>
                <w:iCs/>
              </w:rPr>
              <w:t>сверхурочной работы</w:t>
            </w:r>
            <w:r w:rsidR="00F064AE">
              <w:rPr>
                <w:iCs/>
              </w:rPr>
              <w:t>.</w:t>
            </w:r>
            <w:r w:rsidRPr="00C57028">
              <w:rPr>
                <w:iCs/>
              </w:rPr>
              <w:t xml:space="preserve">                               </w:t>
            </w:r>
            <w:r w:rsidR="00B9665E" w:rsidRPr="00C57028">
              <w:rPr>
                <w:iCs/>
              </w:rPr>
              <w:t xml:space="preserve">                        </w:t>
            </w:r>
            <w:r w:rsidRPr="00C57028">
              <w:rPr>
                <w:iCs/>
              </w:rPr>
              <w:t xml:space="preserve">        </w:t>
            </w:r>
            <w:r w:rsidR="00394B74" w:rsidRPr="00C57028">
              <w:rPr>
                <w:iCs/>
              </w:rPr>
              <w:t xml:space="preserve"> - </w:t>
            </w:r>
            <w:r w:rsidRPr="00C57028">
              <w:rPr>
                <w:iCs/>
              </w:rPr>
              <w:t>Подготовлены разъяснения для профактива о применении нового постановления Правительства РФ от 20.12.2021 №2365 по вопросам установления доп</w:t>
            </w:r>
            <w:r w:rsidR="00F064AE">
              <w:rPr>
                <w:iCs/>
              </w:rPr>
              <w:t xml:space="preserve">. </w:t>
            </w:r>
            <w:r w:rsidRPr="00C57028">
              <w:rPr>
                <w:iCs/>
              </w:rPr>
              <w:t>отпусков отдельным категориям медработников</w:t>
            </w:r>
            <w:r w:rsidR="00B9665E" w:rsidRPr="00C57028">
              <w:rPr>
                <w:iCs/>
              </w:rPr>
              <w:t>. Б</w:t>
            </w:r>
            <w:r w:rsidRPr="00C57028">
              <w:rPr>
                <w:iCs/>
              </w:rPr>
              <w:t>лагодаря настойчивой позиции профсоюзов удалось сохранить отпуска водителям СМП.</w:t>
            </w:r>
            <w:r w:rsidR="00166B05" w:rsidRPr="00C57028">
              <w:rPr>
                <w:sz w:val="26"/>
                <w:szCs w:val="26"/>
              </w:rPr>
              <w:t xml:space="preserve">   </w:t>
            </w:r>
            <w:r w:rsidR="00C14ED6" w:rsidRPr="00C57028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C14ED6" w:rsidRPr="00F064AE">
              <w:t>- Принято участие в заседани</w:t>
            </w:r>
            <w:r w:rsidR="00336571">
              <w:t>и</w:t>
            </w:r>
            <w:r w:rsidR="00C14ED6" w:rsidRPr="00F064AE">
              <w:t xml:space="preserve"> К</w:t>
            </w:r>
            <w:r w:rsidR="00336571">
              <w:t xml:space="preserve">омиссии по трудовым спорам </w:t>
            </w:r>
            <w:r w:rsidR="00C14ED6" w:rsidRPr="00F064AE">
              <w:t>ГБУЗ РБ ЦГБ г. Сибай по вопросу установления специальных социальных выплат фельдшерам по приему вызовов.</w:t>
            </w:r>
            <w:r w:rsidR="00166B05" w:rsidRPr="00F064AE">
              <w:t xml:space="preserve">        </w:t>
            </w:r>
            <w:r w:rsidR="00166B05" w:rsidRPr="00F064AE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</w:t>
            </w:r>
            <w:r w:rsidR="00D861B6" w:rsidRPr="00F064AE">
              <w:rPr>
                <w:sz w:val="26"/>
                <w:szCs w:val="26"/>
              </w:rPr>
              <w:t xml:space="preserve">               </w:t>
            </w:r>
          </w:p>
        </w:tc>
      </w:tr>
      <w:tr w:rsidR="0016143F" w:rsidRPr="00566977" w14:paraId="694D5CF6" w14:textId="77777777" w:rsidTr="00894FF5">
        <w:tc>
          <w:tcPr>
            <w:tcW w:w="425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3F69B628" w14:textId="51A7187C" w:rsidR="0016143F" w:rsidRPr="00566977" w:rsidRDefault="00C14ED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>
              <w:rPr>
                <w:rFonts w:eastAsia="Arial"/>
                <w:b/>
                <w:bCs/>
                <w:color w:val="4B4B4B"/>
              </w:rPr>
              <w:t xml:space="preserve">  </w:t>
            </w:r>
          </w:p>
        </w:tc>
        <w:tc>
          <w:tcPr>
            <w:tcW w:w="2971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557DF8C4" w14:textId="0FA10DFD" w:rsidR="0016143F" w:rsidRPr="00336571" w:rsidRDefault="008B0E76" w:rsidP="00667434">
            <w:pPr>
              <w:spacing w:after="0"/>
              <w:jc w:val="center"/>
              <w:rPr>
                <w:rFonts w:eastAsia="Arial"/>
                <w:iCs/>
                <w:color w:val="1F497D" w:themeColor="text2"/>
              </w:rPr>
            </w:pPr>
            <w:r w:rsidRPr="00336571">
              <w:rPr>
                <w:rFonts w:eastAsia="Arial"/>
                <w:iCs/>
                <w:color w:val="1F497D" w:themeColor="text2"/>
              </w:rPr>
              <w:t>Консульта</w:t>
            </w:r>
            <w:r w:rsidR="00BA462C" w:rsidRPr="00336571">
              <w:rPr>
                <w:rFonts w:eastAsia="Arial"/>
                <w:iCs/>
                <w:color w:val="1F497D" w:themeColor="text2"/>
              </w:rPr>
              <w:t xml:space="preserve">тивная и </w:t>
            </w:r>
            <w:r w:rsidRPr="00336571">
              <w:rPr>
                <w:rFonts w:eastAsia="Arial"/>
                <w:iCs/>
                <w:color w:val="1F497D" w:themeColor="text2"/>
              </w:rPr>
              <w:t xml:space="preserve">  правовая работа</w:t>
            </w:r>
          </w:p>
        </w:tc>
        <w:tc>
          <w:tcPr>
            <w:tcW w:w="120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2B1EB8AB" w14:textId="77777777" w:rsidR="00667434" w:rsidRPr="00C57028" w:rsidRDefault="008B0E76" w:rsidP="00667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Arial"/>
                <w:iCs/>
              </w:rPr>
            </w:pPr>
            <w:r w:rsidRPr="00C57028">
              <w:rPr>
                <w:rFonts w:eastAsia="Arial"/>
                <w:iCs/>
              </w:rPr>
              <w:t>Оказана консультативная помощь:</w:t>
            </w:r>
          </w:p>
          <w:p w14:paraId="286BFC8E" w14:textId="20C975BB" w:rsidR="00667434" w:rsidRPr="00C57028" w:rsidRDefault="00852DD5" w:rsidP="00667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Arial"/>
                <w:iCs/>
              </w:rPr>
            </w:pPr>
            <w:r w:rsidRPr="00C57028">
              <w:rPr>
                <w:rFonts w:eastAsia="Arial"/>
                <w:iCs/>
              </w:rPr>
              <w:t>- по письменным обращениям – 25</w:t>
            </w:r>
            <w:r w:rsidR="008B0E76" w:rsidRPr="00C57028">
              <w:rPr>
                <w:rFonts w:eastAsia="Arial"/>
                <w:iCs/>
              </w:rPr>
              <w:t xml:space="preserve"> членам профсоюза                                                                                            </w:t>
            </w:r>
          </w:p>
          <w:p w14:paraId="009A27A5" w14:textId="5ACED392" w:rsidR="00667434" w:rsidRPr="00C57028" w:rsidRDefault="00852DD5" w:rsidP="00667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Arial"/>
                <w:iCs/>
              </w:rPr>
            </w:pPr>
            <w:r w:rsidRPr="00C57028">
              <w:rPr>
                <w:rFonts w:eastAsia="Arial"/>
                <w:iCs/>
              </w:rPr>
              <w:t>- на личном приеме – 8</w:t>
            </w:r>
            <w:r w:rsidR="008B0E76" w:rsidRPr="00C57028">
              <w:rPr>
                <w:rFonts w:eastAsia="Arial"/>
                <w:iCs/>
              </w:rPr>
              <w:t xml:space="preserve">5  членам профсоюза                                                                                                                                           </w:t>
            </w:r>
          </w:p>
          <w:p w14:paraId="00617703" w14:textId="488A0F7C" w:rsidR="00667434" w:rsidRPr="00C57028" w:rsidRDefault="008B0E76" w:rsidP="00667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Arial"/>
                <w:iCs/>
              </w:rPr>
            </w:pPr>
            <w:r w:rsidRPr="00C57028">
              <w:rPr>
                <w:rFonts w:eastAsia="Arial"/>
                <w:iCs/>
              </w:rPr>
              <w:t>- по  телефону –</w:t>
            </w:r>
            <w:r w:rsidR="00667434" w:rsidRPr="00C57028">
              <w:rPr>
                <w:rFonts w:eastAsia="Arial"/>
                <w:iCs/>
              </w:rPr>
              <w:t xml:space="preserve"> </w:t>
            </w:r>
            <w:r w:rsidR="00852DD5" w:rsidRPr="00C57028">
              <w:rPr>
                <w:rFonts w:eastAsia="Arial"/>
                <w:iCs/>
              </w:rPr>
              <w:t>162 членам профсоюза, в т.ч. 78</w:t>
            </w:r>
            <w:r w:rsidRPr="00C57028">
              <w:rPr>
                <w:rFonts w:eastAsia="Arial"/>
                <w:iCs/>
              </w:rPr>
              <w:t xml:space="preserve"> представителям работодателя</w:t>
            </w:r>
          </w:p>
          <w:p w14:paraId="4E522C51" w14:textId="7ECABCD1" w:rsidR="00852DD5" w:rsidRPr="00C57028" w:rsidRDefault="00667434" w:rsidP="00667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Arial"/>
                <w:iCs/>
              </w:rPr>
            </w:pPr>
            <w:r w:rsidRPr="00C57028">
              <w:rPr>
                <w:rFonts w:eastAsia="Arial"/>
                <w:iCs/>
              </w:rPr>
              <w:t>н</w:t>
            </w:r>
            <w:r w:rsidR="008B0E76" w:rsidRPr="00C57028">
              <w:rPr>
                <w:rFonts w:eastAsia="Arial"/>
                <w:iCs/>
              </w:rPr>
              <w:t>а Горяч</w:t>
            </w:r>
            <w:r w:rsidR="00265669" w:rsidRPr="00C57028">
              <w:rPr>
                <w:rFonts w:eastAsia="Arial"/>
                <w:iCs/>
              </w:rPr>
              <w:t>ей линии</w:t>
            </w:r>
            <w:r w:rsidR="00852DD5" w:rsidRPr="00C57028">
              <w:rPr>
                <w:rFonts w:eastAsia="Arial"/>
                <w:iCs/>
              </w:rPr>
              <w:t xml:space="preserve"> Профсоюза – 12</w:t>
            </w:r>
            <w:r w:rsidR="008B0E76" w:rsidRPr="00C57028">
              <w:rPr>
                <w:rFonts w:eastAsia="Arial"/>
                <w:iCs/>
              </w:rPr>
              <w:t xml:space="preserve"> членам профсоюза</w:t>
            </w:r>
            <w:r w:rsidR="006B48A5">
              <w:rPr>
                <w:rFonts w:eastAsia="Arial"/>
                <w:iCs/>
              </w:rPr>
              <w:t>.</w:t>
            </w:r>
          </w:p>
          <w:p w14:paraId="417B034E" w14:textId="4B737C03" w:rsidR="00B9665E" w:rsidRPr="00C57028" w:rsidRDefault="00B9665E" w:rsidP="00B9665E">
            <w:pPr>
              <w:spacing w:after="0"/>
              <w:rPr>
                <w:rFonts w:eastAsia="Arial"/>
                <w:iCs/>
              </w:rPr>
            </w:pPr>
            <w:r w:rsidRPr="00C57028">
              <w:rPr>
                <w:rFonts w:eastAsia="Arial"/>
                <w:iCs/>
              </w:rPr>
              <w:t xml:space="preserve">- Юристы профсоюза участвовали </w:t>
            </w:r>
            <w:r w:rsidR="00F064AE">
              <w:rPr>
                <w:rFonts w:eastAsia="Arial"/>
                <w:iCs/>
              </w:rPr>
              <w:t xml:space="preserve">в </w:t>
            </w:r>
            <w:r w:rsidR="00C14ED6" w:rsidRPr="00C57028">
              <w:rPr>
                <w:rFonts w:eastAsia="Arial"/>
                <w:iCs/>
              </w:rPr>
              <w:t xml:space="preserve">судебных заседаниях </w:t>
            </w:r>
            <w:r w:rsidRPr="00C57028">
              <w:rPr>
                <w:rFonts w:eastAsia="Arial"/>
                <w:iCs/>
              </w:rPr>
              <w:t>в г. Кумертау</w:t>
            </w:r>
            <w:r w:rsidR="00C14ED6" w:rsidRPr="00C57028">
              <w:rPr>
                <w:rFonts w:eastAsia="Arial"/>
                <w:iCs/>
              </w:rPr>
              <w:t xml:space="preserve">, г. Октябрьский, г. Нефтекамск, </w:t>
            </w:r>
            <w:r w:rsidRPr="00C57028">
              <w:rPr>
                <w:rFonts w:eastAsia="Arial"/>
                <w:iCs/>
              </w:rPr>
              <w:t>защищая права членов профсоюза по искам пациентов</w:t>
            </w:r>
            <w:r w:rsidR="00C14ED6" w:rsidRPr="00C57028">
              <w:rPr>
                <w:rFonts w:eastAsia="Arial"/>
                <w:iCs/>
              </w:rPr>
              <w:t>.</w:t>
            </w:r>
          </w:p>
          <w:p w14:paraId="5CBD680B" w14:textId="42BAA76B" w:rsidR="00B9665E" w:rsidRPr="00C57028" w:rsidRDefault="00B9665E" w:rsidP="00C14ED6">
            <w:pPr>
              <w:spacing w:after="0"/>
              <w:rPr>
                <w:rFonts w:eastAsia="Arial"/>
                <w:iCs/>
              </w:rPr>
            </w:pPr>
            <w:r w:rsidRPr="00C57028">
              <w:rPr>
                <w:rFonts w:eastAsia="Arial"/>
                <w:iCs/>
              </w:rPr>
              <w:t>- Выездные проверки финансовой дисциплины проведены в ПП</w:t>
            </w:r>
            <w:r w:rsidR="00C14ED6" w:rsidRPr="00C57028">
              <w:rPr>
                <w:rFonts w:eastAsia="Arial"/>
                <w:iCs/>
              </w:rPr>
              <w:t>О г. Октябрьский, г. Туймазы</w:t>
            </w:r>
            <w:r w:rsidR="006B48A5">
              <w:rPr>
                <w:rFonts w:eastAsia="Arial"/>
                <w:iCs/>
              </w:rPr>
              <w:t>.</w:t>
            </w:r>
            <w:bookmarkStart w:id="1" w:name="_GoBack"/>
            <w:bookmarkEnd w:id="1"/>
          </w:p>
        </w:tc>
      </w:tr>
      <w:tr w:rsidR="0016143F" w:rsidRPr="00566977" w14:paraId="73404C76" w14:textId="77777777" w:rsidTr="00894FF5">
        <w:trPr>
          <w:trHeight w:val="1050"/>
        </w:trPr>
        <w:tc>
          <w:tcPr>
            <w:tcW w:w="425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57F449F1" w14:textId="77777777" w:rsidR="0016143F" w:rsidRPr="00566977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566977">
              <w:rPr>
                <w:rFonts w:eastAsia="Arial"/>
                <w:b/>
                <w:bCs/>
                <w:color w:val="4B4B4B"/>
              </w:rPr>
              <w:t>5.</w:t>
            </w:r>
          </w:p>
        </w:tc>
        <w:tc>
          <w:tcPr>
            <w:tcW w:w="2971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51C59710" w14:textId="6101AE6B" w:rsidR="0016143F" w:rsidRPr="00336571" w:rsidRDefault="00B9665E" w:rsidP="00667434">
            <w:pPr>
              <w:spacing w:after="0"/>
              <w:jc w:val="center"/>
              <w:rPr>
                <w:rFonts w:eastAsia="Arial"/>
                <w:iCs/>
                <w:color w:val="1F497D" w:themeColor="text2"/>
              </w:rPr>
            </w:pPr>
            <w:r w:rsidRPr="00336571">
              <w:rPr>
                <w:rFonts w:eastAsia="Arial"/>
                <w:iCs/>
                <w:color w:val="1F497D" w:themeColor="text2"/>
              </w:rPr>
              <w:t>Солидарная п</w:t>
            </w:r>
            <w:r w:rsidR="008B0E76" w:rsidRPr="00336571">
              <w:rPr>
                <w:rFonts w:eastAsia="Arial"/>
                <w:iCs/>
                <w:color w:val="1F497D" w:themeColor="text2"/>
              </w:rPr>
              <w:t>омощь в беде</w:t>
            </w:r>
          </w:p>
        </w:tc>
        <w:tc>
          <w:tcPr>
            <w:tcW w:w="120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2522C9CE" w14:textId="14DD36DC" w:rsidR="001C7963" w:rsidRPr="00C57028" w:rsidRDefault="001C7963" w:rsidP="00667434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 w:rsidRPr="00C57028">
              <w:rPr>
                <w:rFonts w:eastAsia="Arial"/>
                <w:iCs/>
              </w:rPr>
              <w:t>Оказана материальная поддержка:</w:t>
            </w:r>
          </w:p>
          <w:p w14:paraId="47546DD2" w14:textId="4BBF7D24" w:rsidR="001C7963" w:rsidRPr="00C57028" w:rsidRDefault="00852DD5" w:rsidP="00667434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 w:rsidRPr="00C57028">
              <w:rPr>
                <w:rFonts w:eastAsia="Arial"/>
                <w:iCs/>
              </w:rPr>
              <w:t>- 46 членам профсоюза</w:t>
            </w:r>
            <w:r w:rsidR="00B9665E" w:rsidRPr="00C57028">
              <w:rPr>
                <w:rFonts w:eastAsia="Arial"/>
                <w:iCs/>
              </w:rPr>
              <w:t>,</w:t>
            </w:r>
            <w:r w:rsidRPr="00C57028">
              <w:rPr>
                <w:rFonts w:eastAsia="Arial"/>
                <w:iCs/>
              </w:rPr>
              <w:t xml:space="preserve"> </w:t>
            </w:r>
            <w:r w:rsidR="00B9665E" w:rsidRPr="00C57028">
              <w:rPr>
                <w:rFonts w:eastAsia="Arial"/>
                <w:iCs/>
              </w:rPr>
              <w:t xml:space="preserve">переболевшим COVID-19, </w:t>
            </w:r>
            <w:r w:rsidRPr="00C57028">
              <w:rPr>
                <w:rFonts w:eastAsia="Arial"/>
                <w:iCs/>
              </w:rPr>
              <w:t>из 15</w:t>
            </w:r>
            <w:r w:rsidR="008B0E76" w:rsidRPr="00C57028">
              <w:rPr>
                <w:rFonts w:eastAsia="Arial"/>
                <w:iCs/>
              </w:rPr>
              <w:t xml:space="preserve"> медорганизаций</w:t>
            </w:r>
            <w:r w:rsidR="00B9665E" w:rsidRPr="00C57028">
              <w:rPr>
                <w:rFonts w:eastAsia="Arial"/>
                <w:iCs/>
              </w:rPr>
              <w:t xml:space="preserve"> вручены санаторно-оздоровительные</w:t>
            </w:r>
            <w:r w:rsidR="008B0E76" w:rsidRPr="00C57028">
              <w:rPr>
                <w:rFonts w:eastAsia="Arial"/>
                <w:iCs/>
              </w:rPr>
              <w:t xml:space="preserve"> сертификат</w:t>
            </w:r>
            <w:r w:rsidR="00B9665E" w:rsidRPr="00C57028">
              <w:rPr>
                <w:rFonts w:eastAsia="Arial"/>
                <w:iCs/>
              </w:rPr>
              <w:t>ы.</w:t>
            </w:r>
            <w:r w:rsidR="008B0E76" w:rsidRPr="00C57028">
              <w:rPr>
                <w:rFonts w:eastAsia="Arial"/>
                <w:iCs/>
              </w:rPr>
              <w:t xml:space="preserve">                                                                                                              </w:t>
            </w:r>
          </w:p>
          <w:p w14:paraId="40A80873" w14:textId="551C6BE4" w:rsidR="001C7963" w:rsidRPr="00C57028" w:rsidRDefault="000D24CF" w:rsidP="00667434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 w:rsidRPr="00C57028">
              <w:rPr>
                <w:rFonts w:eastAsia="Arial"/>
                <w:iCs/>
              </w:rPr>
              <w:t xml:space="preserve">- </w:t>
            </w:r>
            <w:r w:rsidR="008B0E76" w:rsidRPr="00C57028">
              <w:rPr>
                <w:rFonts w:eastAsia="Arial"/>
                <w:iCs/>
              </w:rPr>
              <w:t>5 членам профсоюза в связи со сложными жизненными ситуациям</w:t>
            </w:r>
            <w:r w:rsidR="001C7963" w:rsidRPr="00C57028">
              <w:rPr>
                <w:rFonts w:eastAsia="Arial"/>
                <w:iCs/>
              </w:rPr>
              <w:t>и</w:t>
            </w:r>
            <w:r w:rsidR="00B9665E" w:rsidRPr="00C57028">
              <w:rPr>
                <w:rFonts w:eastAsia="Arial"/>
                <w:iCs/>
              </w:rPr>
              <w:t>, в том числе 2 – в связи с пожаром</w:t>
            </w:r>
            <w:r w:rsidR="00F064AE">
              <w:rPr>
                <w:rFonts w:eastAsia="Arial"/>
                <w:iCs/>
              </w:rPr>
              <w:t>.</w:t>
            </w:r>
          </w:p>
          <w:p w14:paraId="24412BF6" w14:textId="1449DB26" w:rsidR="00852DD5" w:rsidRPr="00C57028" w:rsidRDefault="00B9665E" w:rsidP="00852DD5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 w:rsidRPr="00C57028">
              <w:rPr>
                <w:rFonts w:eastAsia="Arial"/>
                <w:iCs/>
              </w:rPr>
              <w:t xml:space="preserve">- </w:t>
            </w:r>
            <w:r w:rsidR="008B0E76" w:rsidRPr="00C57028">
              <w:rPr>
                <w:rFonts w:eastAsia="Arial"/>
                <w:iCs/>
              </w:rPr>
              <w:t>Услугами профсоюзной кассы</w:t>
            </w:r>
            <w:r w:rsidR="00852DD5" w:rsidRPr="00C57028">
              <w:rPr>
                <w:rFonts w:eastAsia="Arial"/>
                <w:iCs/>
              </w:rPr>
              <w:t xml:space="preserve"> взаимопомощи воспользовались 14</w:t>
            </w:r>
            <w:r w:rsidR="008B0E76" w:rsidRPr="00C57028">
              <w:rPr>
                <w:rFonts w:eastAsia="Arial"/>
                <w:iCs/>
              </w:rPr>
              <w:t xml:space="preserve"> членов профсоюза.</w:t>
            </w:r>
          </w:p>
        </w:tc>
      </w:tr>
      <w:tr w:rsidR="0016143F" w:rsidRPr="00566977" w14:paraId="1852B63D" w14:textId="77777777" w:rsidTr="00894FF5">
        <w:tc>
          <w:tcPr>
            <w:tcW w:w="425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04C251BE" w14:textId="77777777" w:rsidR="0016143F" w:rsidRPr="00566977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566977">
              <w:rPr>
                <w:rFonts w:eastAsia="Arial"/>
                <w:b/>
                <w:bCs/>
                <w:color w:val="4B4B4B"/>
              </w:rPr>
              <w:t>6.</w:t>
            </w:r>
          </w:p>
        </w:tc>
        <w:tc>
          <w:tcPr>
            <w:tcW w:w="2971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2DC697B4" w14:textId="1827E469" w:rsidR="0016143F" w:rsidRPr="00336571" w:rsidRDefault="008B0E76" w:rsidP="00667434">
            <w:pPr>
              <w:spacing w:after="0"/>
              <w:jc w:val="center"/>
              <w:rPr>
                <w:rFonts w:eastAsia="Arial"/>
                <w:iCs/>
                <w:color w:val="1F497D" w:themeColor="text2"/>
              </w:rPr>
            </w:pPr>
            <w:r w:rsidRPr="00336571">
              <w:rPr>
                <w:rFonts w:eastAsia="Arial"/>
                <w:iCs/>
                <w:color w:val="1F497D" w:themeColor="text2"/>
              </w:rPr>
              <w:t>Защита при профессиональных рисках</w:t>
            </w:r>
            <w:r w:rsidR="00BA462C" w:rsidRPr="00336571">
              <w:rPr>
                <w:rFonts w:eastAsia="Arial"/>
                <w:iCs/>
                <w:color w:val="1F497D" w:themeColor="text2"/>
              </w:rPr>
              <w:t xml:space="preserve"> в судах и правоохранительных органах</w:t>
            </w:r>
          </w:p>
          <w:p w14:paraId="36B69847" w14:textId="77777777" w:rsidR="0016143F" w:rsidRPr="00336571" w:rsidRDefault="0016143F" w:rsidP="00667434">
            <w:pPr>
              <w:spacing w:after="0"/>
              <w:jc w:val="center"/>
              <w:rPr>
                <w:rFonts w:eastAsia="Arial"/>
                <w:iCs/>
                <w:color w:val="1F497D" w:themeColor="text2"/>
              </w:rPr>
            </w:pPr>
          </w:p>
        </w:tc>
        <w:tc>
          <w:tcPr>
            <w:tcW w:w="120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337CE7FB" w14:textId="6AA84999" w:rsidR="00894FF5" w:rsidRPr="00C57028" w:rsidRDefault="002D0596" w:rsidP="002D0596">
            <w:pPr>
              <w:spacing w:after="0"/>
              <w:ind w:right="146"/>
              <w:rPr>
                <w:rFonts w:eastAsia="Arial"/>
                <w:iCs/>
              </w:rPr>
            </w:pPr>
            <w:proofErr w:type="gramStart"/>
            <w:r w:rsidRPr="00C57028">
              <w:t xml:space="preserve">- </w:t>
            </w:r>
            <w:r w:rsidR="00F65F78" w:rsidRPr="00C57028">
              <w:rPr>
                <w:rFonts w:eastAsia="Arial"/>
                <w:iCs/>
              </w:rPr>
              <w:t xml:space="preserve">Оказана помощь </w:t>
            </w:r>
            <w:r w:rsidR="00265669" w:rsidRPr="00C57028">
              <w:rPr>
                <w:rFonts w:eastAsia="Arial"/>
                <w:iCs/>
              </w:rPr>
              <w:t>ч</w:t>
            </w:r>
            <w:r w:rsidR="00F65F78" w:rsidRPr="00C57028">
              <w:rPr>
                <w:rFonts w:eastAsia="Arial"/>
                <w:iCs/>
              </w:rPr>
              <w:t>ленам профсоюза из 5</w:t>
            </w:r>
            <w:r w:rsidR="008B0E76" w:rsidRPr="00C57028">
              <w:rPr>
                <w:rFonts w:eastAsia="Arial"/>
                <w:iCs/>
              </w:rPr>
              <w:t xml:space="preserve"> медорганизаций (подготовка медицинских работников к судебным заседания</w:t>
            </w:r>
            <w:r w:rsidR="00894FF5" w:rsidRPr="00C57028">
              <w:rPr>
                <w:rFonts w:eastAsia="Arial"/>
                <w:iCs/>
              </w:rPr>
              <w:t>м</w:t>
            </w:r>
            <w:r w:rsidR="008B0E76" w:rsidRPr="00C57028">
              <w:rPr>
                <w:rFonts w:eastAsia="Arial"/>
                <w:iCs/>
              </w:rPr>
              <w:t>; сопровождение по уголовным делам; помощь при переговорах по внесудебному урегулированию сп</w:t>
            </w:r>
            <w:r w:rsidR="000D24CF" w:rsidRPr="00C57028">
              <w:rPr>
                <w:rFonts w:eastAsia="Arial"/>
                <w:iCs/>
              </w:rPr>
              <w:t>ора</w:t>
            </w:r>
            <w:r w:rsidR="001C7963" w:rsidRPr="00C57028">
              <w:rPr>
                <w:rFonts w:eastAsia="Arial"/>
                <w:iCs/>
              </w:rPr>
              <w:t>.</w:t>
            </w:r>
            <w:proofErr w:type="gramEnd"/>
          </w:p>
          <w:p w14:paraId="76DD0F85" w14:textId="6275A1B4" w:rsidR="00894FF5" w:rsidRPr="00C57028" w:rsidRDefault="00F65F78" w:rsidP="002D0596">
            <w:pPr>
              <w:spacing w:after="0"/>
              <w:ind w:right="146"/>
              <w:rPr>
                <w:rFonts w:eastAsia="Arial"/>
                <w:iCs/>
              </w:rPr>
            </w:pPr>
            <w:r w:rsidRPr="00C57028">
              <w:rPr>
                <w:rFonts w:eastAsia="Arial"/>
                <w:iCs/>
              </w:rPr>
              <w:t xml:space="preserve">- Составлено 12 </w:t>
            </w:r>
            <w:r w:rsidR="008B0E76" w:rsidRPr="00C57028">
              <w:rPr>
                <w:rFonts w:eastAsia="Arial"/>
                <w:iCs/>
              </w:rPr>
              <w:t>процессуальных документ</w:t>
            </w:r>
            <w:r w:rsidR="00265669" w:rsidRPr="00C57028">
              <w:rPr>
                <w:rFonts w:eastAsia="Arial"/>
                <w:iCs/>
              </w:rPr>
              <w:t xml:space="preserve">ов </w:t>
            </w:r>
            <w:r w:rsidR="008B0E76" w:rsidRPr="00C57028">
              <w:rPr>
                <w:rFonts w:eastAsia="Arial"/>
                <w:iCs/>
              </w:rPr>
              <w:t xml:space="preserve"> (возражения, заявления, ходатайства, апелляционные жалобы и др.)</w:t>
            </w:r>
            <w:r w:rsidR="00E15AE1" w:rsidRPr="00C57028">
              <w:rPr>
                <w:rFonts w:eastAsia="Arial"/>
                <w:iCs/>
              </w:rPr>
              <w:t>.</w:t>
            </w:r>
            <w:r w:rsidR="008B0E76" w:rsidRPr="00C57028">
              <w:rPr>
                <w:rFonts w:eastAsia="Arial"/>
                <w:iCs/>
              </w:rPr>
              <w:t xml:space="preserve">                                                                                                    </w:t>
            </w:r>
          </w:p>
          <w:p w14:paraId="15FCA500" w14:textId="3BA0B24B" w:rsidR="0016143F" w:rsidRPr="00C57028" w:rsidRDefault="00F65F78" w:rsidP="002D0596">
            <w:pPr>
              <w:tabs>
                <w:tab w:val="left" w:pos="180"/>
              </w:tabs>
            </w:pPr>
            <w:r w:rsidRPr="00C57028">
              <w:rPr>
                <w:rFonts w:eastAsia="Arial"/>
                <w:iCs/>
              </w:rPr>
              <w:t xml:space="preserve">- Принято участие в 8 </w:t>
            </w:r>
            <w:r w:rsidR="008B0E76" w:rsidRPr="00C57028">
              <w:rPr>
                <w:rFonts w:eastAsia="Arial"/>
                <w:iCs/>
              </w:rPr>
              <w:t xml:space="preserve">судебных заседаниях в качестве представителей ответчика по искам пациентов по вопросам качества оказания медицинской помощи.  </w:t>
            </w:r>
            <w:r w:rsidR="00B732EC" w:rsidRPr="00C57028">
              <w:rPr>
                <w:rFonts w:eastAsia="Arial"/>
                <w:iCs/>
              </w:rPr>
              <w:t xml:space="preserve">Сумма исковых требований снижена с 5,9 млн. рублей до 250 тысяч рублей. </w:t>
            </w:r>
            <w:r w:rsidR="008B0E76" w:rsidRPr="00C57028">
              <w:rPr>
                <w:rFonts w:eastAsia="Arial"/>
                <w:iCs/>
              </w:rPr>
              <w:t xml:space="preserve">                                                                                                                                                               -</w:t>
            </w:r>
            <w:r w:rsidR="001C7963" w:rsidRPr="00C57028">
              <w:rPr>
                <w:rFonts w:eastAsia="Arial"/>
                <w:iCs/>
              </w:rPr>
              <w:t xml:space="preserve"> </w:t>
            </w:r>
            <w:r w:rsidR="008B0E76" w:rsidRPr="00C57028">
              <w:rPr>
                <w:rFonts w:eastAsia="Arial"/>
                <w:iCs/>
              </w:rPr>
              <w:t xml:space="preserve">По 2 случаям нападения на медработников </w:t>
            </w:r>
            <w:r w:rsidR="002D0596" w:rsidRPr="00C57028">
              <w:rPr>
                <w:rFonts w:eastAsia="Arial"/>
                <w:iCs/>
              </w:rPr>
              <w:t xml:space="preserve">оказывается помощь и юридическое сопровождение расследования. </w:t>
            </w:r>
            <w:r w:rsidR="009614DC" w:rsidRPr="00C57028">
              <w:t xml:space="preserve">По 1 случаю материалы уголовного дела при активном участии </w:t>
            </w:r>
            <w:r w:rsidR="002D0596" w:rsidRPr="00C57028">
              <w:t xml:space="preserve">юристов </w:t>
            </w:r>
            <w:r w:rsidR="009614DC" w:rsidRPr="00C57028">
              <w:t>профсоюза переданы в суд</w:t>
            </w:r>
            <w:r w:rsidR="002D0596" w:rsidRPr="00C57028">
              <w:t>.</w:t>
            </w:r>
            <w:r w:rsidR="009614DC" w:rsidRPr="00C57028">
              <w:t xml:space="preserve">                                                            </w:t>
            </w:r>
            <w:r w:rsidR="002D0596" w:rsidRPr="00C57028">
              <w:t xml:space="preserve">                                                                                      - По 2 уголовным делам  в отношении медработников адвокат профсоюза ведет сопровождение.  </w:t>
            </w:r>
            <w:r w:rsidR="008B0E76" w:rsidRPr="00C57028">
              <w:rPr>
                <w:rFonts w:eastAsia="Arial"/>
                <w:iCs/>
              </w:rPr>
              <w:t xml:space="preserve">                                                                                                     - </w:t>
            </w:r>
            <w:r w:rsidR="002D0596" w:rsidRPr="00C57028">
              <w:t>Юристы профсоюза отстояли в суде право на гражданство члена профсоюза после неоднократных отказов органов внутренних дел. Медработник  получил паспорт гражданина РФ.</w:t>
            </w:r>
          </w:p>
        </w:tc>
      </w:tr>
      <w:tr w:rsidR="0016143F" w:rsidRPr="00566977" w14:paraId="1B210EC1" w14:textId="77777777" w:rsidTr="00894FF5">
        <w:trPr>
          <w:trHeight w:val="909"/>
        </w:trPr>
        <w:tc>
          <w:tcPr>
            <w:tcW w:w="425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3825EF58" w14:textId="77777777" w:rsidR="0016143F" w:rsidRPr="00566977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566977">
              <w:rPr>
                <w:rFonts w:eastAsia="Arial"/>
                <w:b/>
                <w:bCs/>
                <w:color w:val="4B4B4B"/>
              </w:rPr>
              <w:t xml:space="preserve">7. </w:t>
            </w:r>
          </w:p>
        </w:tc>
        <w:tc>
          <w:tcPr>
            <w:tcW w:w="2971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7EFDA1CA" w14:textId="77777777" w:rsidR="00E04D25" w:rsidRPr="00336571" w:rsidRDefault="00E04D25" w:rsidP="00667434">
            <w:pPr>
              <w:spacing w:after="0"/>
              <w:jc w:val="center"/>
              <w:rPr>
                <w:rFonts w:eastAsia="Arial"/>
                <w:iCs/>
                <w:color w:val="1F497D" w:themeColor="text2"/>
              </w:rPr>
            </w:pPr>
            <w:r w:rsidRPr="00336571">
              <w:rPr>
                <w:rFonts w:eastAsia="Arial"/>
                <w:iCs/>
                <w:color w:val="1F497D" w:themeColor="text2"/>
              </w:rPr>
              <w:t xml:space="preserve">Установление </w:t>
            </w:r>
          </w:p>
          <w:p w14:paraId="225BCAC1" w14:textId="7346D245" w:rsidR="0016143F" w:rsidRPr="00336571" w:rsidRDefault="00E04D25" w:rsidP="00667434">
            <w:pPr>
              <w:spacing w:after="0"/>
              <w:jc w:val="center"/>
              <w:rPr>
                <w:rFonts w:eastAsia="Arial"/>
                <w:iCs/>
                <w:color w:val="1F497D" w:themeColor="text2"/>
              </w:rPr>
            </w:pPr>
            <w:r w:rsidRPr="00336571">
              <w:rPr>
                <w:rFonts w:eastAsia="Arial"/>
                <w:iCs/>
                <w:color w:val="1F497D" w:themeColor="text2"/>
              </w:rPr>
              <w:t>л</w:t>
            </w:r>
            <w:r w:rsidR="008B0E76" w:rsidRPr="00336571">
              <w:rPr>
                <w:rFonts w:eastAsia="Arial"/>
                <w:iCs/>
                <w:color w:val="1F497D" w:themeColor="text2"/>
              </w:rPr>
              <w:t>ьготн</w:t>
            </w:r>
            <w:r w:rsidRPr="00336571">
              <w:rPr>
                <w:rFonts w:eastAsia="Arial"/>
                <w:iCs/>
                <w:color w:val="1F497D" w:themeColor="text2"/>
              </w:rPr>
              <w:t>ой</w:t>
            </w:r>
            <w:r w:rsidR="008B0E76" w:rsidRPr="00336571">
              <w:rPr>
                <w:rFonts w:eastAsia="Arial"/>
                <w:iCs/>
                <w:color w:val="1F497D" w:themeColor="text2"/>
              </w:rPr>
              <w:t xml:space="preserve"> пенси</w:t>
            </w:r>
            <w:r w:rsidRPr="00336571">
              <w:rPr>
                <w:rFonts w:eastAsia="Arial"/>
                <w:iCs/>
                <w:color w:val="1F497D" w:themeColor="text2"/>
              </w:rPr>
              <w:t>и</w:t>
            </w:r>
          </w:p>
        </w:tc>
        <w:tc>
          <w:tcPr>
            <w:tcW w:w="120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73C2C41B" w14:textId="6021560F" w:rsidR="00894FF5" w:rsidRPr="00C57028" w:rsidRDefault="00F65F78" w:rsidP="00847B31">
            <w:pPr>
              <w:tabs>
                <w:tab w:val="left" w:pos="180"/>
              </w:tabs>
              <w:spacing w:after="0"/>
              <w:rPr>
                <w:rFonts w:eastAsia="Arial"/>
                <w:iCs/>
              </w:rPr>
            </w:pPr>
            <w:r w:rsidRPr="00C57028">
              <w:rPr>
                <w:rFonts w:eastAsia="Arial"/>
                <w:iCs/>
              </w:rPr>
              <w:t>- Подготовлено 12</w:t>
            </w:r>
            <w:r w:rsidR="008B0E76" w:rsidRPr="00C57028">
              <w:rPr>
                <w:rFonts w:eastAsia="Arial"/>
                <w:iCs/>
              </w:rPr>
              <w:t xml:space="preserve"> исковых заявлений </w:t>
            </w:r>
            <w:proofErr w:type="gramStart"/>
            <w:r w:rsidR="008B0E76" w:rsidRPr="00C57028">
              <w:rPr>
                <w:rFonts w:eastAsia="Arial"/>
                <w:iCs/>
              </w:rPr>
              <w:t>для обращения в суд по вопросам обжалования решений территориальных органов Пенсионного фонда РФ об отказе в назначении</w:t>
            </w:r>
            <w:proofErr w:type="gramEnd"/>
            <w:r w:rsidR="008B0E76" w:rsidRPr="00C57028">
              <w:rPr>
                <w:rFonts w:eastAsia="Arial"/>
                <w:iCs/>
              </w:rPr>
              <w:t xml:space="preserve"> досрочной трудовой пенсии.                                                                                                  </w:t>
            </w:r>
          </w:p>
          <w:p w14:paraId="61DD4DE3" w14:textId="3B8A9E66" w:rsidR="00894FF5" w:rsidRPr="00C57028" w:rsidRDefault="008B0E76" w:rsidP="00847B31">
            <w:pPr>
              <w:tabs>
                <w:tab w:val="left" w:pos="180"/>
              </w:tabs>
              <w:spacing w:after="0"/>
              <w:rPr>
                <w:rFonts w:eastAsia="Arial"/>
                <w:iCs/>
              </w:rPr>
            </w:pPr>
            <w:r w:rsidRPr="00C57028">
              <w:rPr>
                <w:rFonts w:eastAsia="Arial"/>
                <w:iCs/>
              </w:rPr>
              <w:t>- Принято участие в 4 судебных заседаниях</w:t>
            </w:r>
            <w:r w:rsidR="00B732EC" w:rsidRPr="00C57028">
              <w:rPr>
                <w:rFonts w:eastAsia="Arial"/>
                <w:iCs/>
              </w:rPr>
              <w:t>. По итогам судебных процессов 2 медработникам</w:t>
            </w:r>
            <w:r w:rsidR="00336571">
              <w:rPr>
                <w:rFonts w:eastAsia="Arial"/>
                <w:iCs/>
              </w:rPr>
              <w:t xml:space="preserve"> </w:t>
            </w:r>
            <w:r w:rsidR="00B732EC" w:rsidRPr="00C57028">
              <w:rPr>
                <w:rFonts w:eastAsia="Arial"/>
                <w:iCs/>
              </w:rPr>
              <w:t>восстановлен</w:t>
            </w:r>
            <w:r w:rsidR="00F064AE">
              <w:rPr>
                <w:rFonts w:eastAsia="Arial"/>
                <w:iCs/>
              </w:rPr>
              <w:t>о</w:t>
            </w:r>
            <w:r w:rsidR="00B732EC" w:rsidRPr="00C57028">
              <w:rPr>
                <w:rFonts w:eastAsia="Arial"/>
                <w:iCs/>
              </w:rPr>
              <w:t xml:space="preserve"> право на досрочную пенсию</w:t>
            </w:r>
            <w:r w:rsidR="00F064AE">
              <w:rPr>
                <w:rFonts w:eastAsia="Arial"/>
                <w:iCs/>
              </w:rPr>
              <w:t>.</w:t>
            </w:r>
            <w:r w:rsidR="00B732EC" w:rsidRPr="00C57028">
              <w:rPr>
                <w:rFonts w:eastAsia="Arial"/>
                <w:iCs/>
              </w:rPr>
              <w:t xml:space="preserve"> </w:t>
            </w:r>
            <w:r w:rsidRPr="00C57028">
              <w:rPr>
                <w:rFonts w:eastAsia="Arial"/>
                <w:iCs/>
              </w:rPr>
              <w:t xml:space="preserve">                                                                                                                                          </w:t>
            </w:r>
          </w:p>
          <w:p w14:paraId="3FB20D91" w14:textId="77777777" w:rsidR="00336571" w:rsidRDefault="008B0E76" w:rsidP="00B732EC">
            <w:pPr>
              <w:tabs>
                <w:tab w:val="left" w:pos="180"/>
              </w:tabs>
              <w:spacing w:after="0"/>
              <w:rPr>
                <w:rFonts w:eastAsia="Arial"/>
                <w:iCs/>
              </w:rPr>
            </w:pPr>
            <w:r w:rsidRPr="00C57028">
              <w:rPr>
                <w:rFonts w:eastAsia="Arial"/>
                <w:iCs/>
              </w:rPr>
              <w:t>- 15 членам профсоюза произведен расчет специального стажа</w:t>
            </w:r>
            <w:r w:rsidR="00336571">
              <w:rPr>
                <w:rFonts w:eastAsia="Arial"/>
                <w:iCs/>
              </w:rPr>
              <w:t>.</w:t>
            </w:r>
          </w:p>
          <w:p w14:paraId="367E020A" w14:textId="409223B2" w:rsidR="00F65F78" w:rsidRPr="00C57028" w:rsidRDefault="009F0F6F" w:rsidP="00B732EC">
            <w:pPr>
              <w:tabs>
                <w:tab w:val="left" w:pos="180"/>
              </w:tabs>
              <w:spacing w:after="0"/>
              <w:rPr>
                <w:rFonts w:eastAsia="Arial"/>
                <w:iCs/>
              </w:rPr>
            </w:pPr>
            <w:r w:rsidRPr="00C57028">
              <w:rPr>
                <w:rFonts w:eastAsia="Arial"/>
                <w:iCs/>
              </w:rPr>
              <w:t>Экономическая эффективность</w:t>
            </w:r>
            <w:r w:rsidR="00C14ED6" w:rsidRPr="00C57028">
              <w:rPr>
                <w:rFonts w:eastAsia="Arial"/>
                <w:iCs/>
              </w:rPr>
              <w:t xml:space="preserve"> от услуг</w:t>
            </w:r>
            <w:r w:rsidR="00B732EC" w:rsidRPr="00C57028">
              <w:rPr>
                <w:rFonts w:eastAsia="Arial"/>
                <w:iCs/>
              </w:rPr>
              <w:t xml:space="preserve"> юриста </w:t>
            </w:r>
            <w:r w:rsidRPr="00C57028">
              <w:rPr>
                <w:rFonts w:eastAsia="Arial"/>
                <w:iCs/>
              </w:rPr>
              <w:t>для членов профсоюза</w:t>
            </w:r>
            <w:r w:rsidR="00B732EC" w:rsidRPr="00C57028">
              <w:rPr>
                <w:rFonts w:eastAsia="Arial"/>
                <w:iCs/>
              </w:rPr>
              <w:t xml:space="preserve"> </w:t>
            </w:r>
            <w:r w:rsidRPr="00C57028">
              <w:rPr>
                <w:rFonts w:eastAsia="Arial"/>
                <w:iCs/>
              </w:rPr>
              <w:t>составила 175 тысяч рублей</w:t>
            </w:r>
            <w:r w:rsidR="00894FF5" w:rsidRPr="00C57028">
              <w:rPr>
                <w:rFonts w:eastAsia="Arial"/>
                <w:iCs/>
              </w:rPr>
              <w:t>.</w:t>
            </w:r>
            <w:r w:rsidRPr="00C57028">
              <w:rPr>
                <w:rFonts w:eastAsia="Arial"/>
                <w:iCs/>
              </w:rPr>
              <w:t xml:space="preserve"> </w:t>
            </w:r>
          </w:p>
        </w:tc>
      </w:tr>
      <w:tr w:rsidR="0016143F" w:rsidRPr="00566977" w14:paraId="7735E33C" w14:textId="77777777" w:rsidTr="00894FF5">
        <w:tc>
          <w:tcPr>
            <w:tcW w:w="425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5E3FC2C6" w14:textId="77777777" w:rsidR="0016143F" w:rsidRPr="00566977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566977">
              <w:rPr>
                <w:rFonts w:eastAsia="Arial"/>
                <w:b/>
                <w:bCs/>
                <w:color w:val="4B4B4B"/>
              </w:rPr>
              <w:t>8.</w:t>
            </w:r>
          </w:p>
        </w:tc>
        <w:tc>
          <w:tcPr>
            <w:tcW w:w="2971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6404AC79" w14:textId="666C6D08" w:rsidR="00894FF5" w:rsidRPr="00336571" w:rsidRDefault="00894FF5" w:rsidP="00667434">
            <w:pPr>
              <w:spacing w:after="0"/>
              <w:jc w:val="center"/>
              <w:rPr>
                <w:rFonts w:eastAsia="Arial"/>
                <w:iCs/>
                <w:color w:val="1F497D" w:themeColor="text2"/>
              </w:rPr>
            </w:pPr>
            <w:r w:rsidRPr="00336571">
              <w:rPr>
                <w:rFonts w:eastAsia="Arial"/>
                <w:iCs/>
                <w:color w:val="1F497D" w:themeColor="text2"/>
              </w:rPr>
              <w:t>Социальные программы отдыха и туризма</w:t>
            </w:r>
          </w:p>
          <w:p w14:paraId="4F201CC4" w14:textId="10020D4D" w:rsidR="0016143F" w:rsidRPr="00336571" w:rsidRDefault="00894FF5" w:rsidP="00667434">
            <w:pPr>
              <w:spacing w:after="0"/>
              <w:jc w:val="center"/>
              <w:rPr>
                <w:rFonts w:eastAsia="Arial"/>
                <w:iCs/>
                <w:color w:val="1F497D" w:themeColor="text2"/>
              </w:rPr>
            </w:pPr>
            <w:r w:rsidRPr="00336571">
              <w:rPr>
                <w:rFonts w:eastAsia="Arial"/>
                <w:iCs/>
                <w:color w:val="1F497D" w:themeColor="text2"/>
              </w:rPr>
              <w:t>«</w:t>
            </w:r>
            <w:r w:rsidR="008B0E76" w:rsidRPr="00336571">
              <w:rPr>
                <w:rFonts w:eastAsia="Arial"/>
                <w:iCs/>
                <w:color w:val="1F497D" w:themeColor="text2"/>
              </w:rPr>
              <w:t>Экономим с профсоюзом</w:t>
            </w:r>
            <w:r w:rsidRPr="00336571">
              <w:rPr>
                <w:rFonts w:eastAsia="Arial"/>
                <w:iCs/>
                <w:color w:val="1F497D" w:themeColor="text2"/>
              </w:rPr>
              <w:t>»</w:t>
            </w:r>
          </w:p>
        </w:tc>
        <w:tc>
          <w:tcPr>
            <w:tcW w:w="120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336479AE" w14:textId="24E8E799" w:rsidR="00735C11" w:rsidRPr="00C57028" w:rsidRDefault="00735C11" w:rsidP="00847B31">
            <w:pPr>
              <w:tabs>
                <w:tab w:val="left" w:pos="180"/>
              </w:tabs>
              <w:spacing w:after="0"/>
              <w:rPr>
                <w:rFonts w:eastAsia="Arial"/>
                <w:iCs/>
              </w:rPr>
            </w:pPr>
            <w:r w:rsidRPr="00C57028">
              <w:rPr>
                <w:rFonts w:eastAsia="Arial"/>
                <w:iCs/>
              </w:rPr>
              <w:t xml:space="preserve">- Достигнута договоренность о предоставлении скидок членам профсоюза в санаториях </w:t>
            </w:r>
            <w:r w:rsidR="00B732EC" w:rsidRPr="00C57028">
              <w:rPr>
                <w:rFonts w:eastAsia="Arial"/>
                <w:iCs/>
              </w:rPr>
              <w:t>«</w:t>
            </w:r>
            <w:r w:rsidRPr="00C57028">
              <w:rPr>
                <w:rFonts w:eastAsia="Arial"/>
                <w:iCs/>
              </w:rPr>
              <w:t>Талкас</w:t>
            </w:r>
            <w:r w:rsidR="00B732EC" w:rsidRPr="00C57028">
              <w:rPr>
                <w:rFonts w:eastAsia="Arial"/>
                <w:iCs/>
              </w:rPr>
              <w:t>»</w:t>
            </w:r>
            <w:r w:rsidRPr="00C57028">
              <w:rPr>
                <w:rFonts w:eastAsia="Arial"/>
                <w:iCs/>
              </w:rPr>
              <w:t xml:space="preserve"> (10%),  </w:t>
            </w:r>
            <w:r w:rsidR="00B732EC" w:rsidRPr="00C57028">
              <w:rPr>
                <w:rFonts w:eastAsia="Arial"/>
                <w:iCs/>
              </w:rPr>
              <w:t>«</w:t>
            </w:r>
            <w:r w:rsidRPr="00C57028">
              <w:rPr>
                <w:rFonts w:eastAsia="Arial"/>
                <w:iCs/>
              </w:rPr>
              <w:t>Красноусольский</w:t>
            </w:r>
            <w:r w:rsidR="00B732EC" w:rsidRPr="00C57028">
              <w:rPr>
                <w:rFonts w:eastAsia="Arial"/>
                <w:iCs/>
              </w:rPr>
              <w:t>»</w:t>
            </w:r>
            <w:r w:rsidRPr="00C57028">
              <w:rPr>
                <w:rFonts w:eastAsia="Arial"/>
                <w:iCs/>
              </w:rPr>
              <w:t xml:space="preserve"> (15%)</w:t>
            </w:r>
          </w:p>
          <w:p w14:paraId="6C4D005E" w14:textId="0CA2B39B" w:rsidR="00894FF5" w:rsidRPr="00C57028" w:rsidRDefault="00735C11" w:rsidP="00847B31">
            <w:pPr>
              <w:tabs>
                <w:tab w:val="left" w:pos="180"/>
              </w:tabs>
              <w:spacing w:after="0"/>
              <w:rPr>
                <w:rFonts w:eastAsia="Arial"/>
                <w:iCs/>
              </w:rPr>
            </w:pPr>
            <w:r w:rsidRPr="00C57028">
              <w:rPr>
                <w:rFonts w:eastAsia="Arial"/>
                <w:iCs/>
              </w:rPr>
              <w:t xml:space="preserve">- </w:t>
            </w:r>
            <w:r w:rsidR="008B0E76" w:rsidRPr="00C57028">
              <w:rPr>
                <w:rFonts w:eastAsia="Arial"/>
                <w:iCs/>
              </w:rPr>
              <w:t>Услугами профсоюзного</w:t>
            </w:r>
            <w:r w:rsidR="00B019ED" w:rsidRPr="00C57028">
              <w:rPr>
                <w:rFonts w:eastAsia="Arial"/>
                <w:iCs/>
              </w:rPr>
              <w:t xml:space="preserve"> турагентства воспользовались 73 члена</w:t>
            </w:r>
            <w:r w:rsidR="008B0E76" w:rsidRPr="00C57028">
              <w:rPr>
                <w:rFonts w:eastAsia="Arial"/>
                <w:iCs/>
              </w:rPr>
              <w:t xml:space="preserve"> профсоюза и членов их семе</w:t>
            </w:r>
            <w:r w:rsidR="00B019ED" w:rsidRPr="00C57028">
              <w:rPr>
                <w:rFonts w:eastAsia="Arial"/>
                <w:iCs/>
              </w:rPr>
              <w:t>й. Экономия для них составила 25</w:t>
            </w:r>
            <w:r w:rsidR="008B0E76" w:rsidRPr="00C57028">
              <w:rPr>
                <w:rFonts w:eastAsia="Arial"/>
                <w:iCs/>
              </w:rPr>
              <w:t xml:space="preserve">0 </w:t>
            </w:r>
            <w:r w:rsidR="00894FF5" w:rsidRPr="00C57028">
              <w:rPr>
                <w:rFonts w:eastAsia="Arial"/>
                <w:iCs/>
              </w:rPr>
              <w:t>тыс.</w:t>
            </w:r>
            <w:r w:rsidR="008B0E76" w:rsidRPr="00C57028">
              <w:rPr>
                <w:rFonts w:eastAsia="Arial"/>
                <w:iCs/>
              </w:rPr>
              <w:t xml:space="preserve"> руб</w:t>
            </w:r>
            <w:r w:rsidR="00894FF5" w:rsidRPr="00C57028">
              <w:rPr>
                <w:rFonts w:eastAsia="Arial"/>
                <w:iCs/>
              </w:rPr>
              <w:t>.</w:t>
            </w:r>
          </w:p>
          <w:p w14:paraId="1DFC6831" w14:textId="76C4650E" w:rsidR="00B019ED" w:rsidRPr="00C57028" w:rsidRDefault="00B732EC" w:rsidP="00B019ED">
            <w:pPr>
              <w:jc w:val="both"/>
              <w:rPr>
                <w:i/>
                <w:iCs/>
                <w:sz w:val="26"/>
                <w:szCs w:val="26"/>
              </w:rPr>
            </w:pPr>
            <w:r w:rsidRPr="00C57028">
              <w:rPr>
                <w:rFonts w:eastAsia="Arial"/>
                <w:iCs/>
              </w:rPr>
              <w:t xml:space="preserve">- </w:t>
            </w:r>
            <w:r w:rsidR="00B019ED" w:rsidRPr="00C57028">
              <w:rPr>
                <w:rFonts w:eastAsia="Arial"/>
                <w:iCs/>
              </w:rPr>
              <w:t>Приобретено 200</w:t>
            </w:r>
            <w:r w:rsidR="008B0E76" w:rsidRPr="00C57028">
              <w:rPr>
                <w:rFonts w:eastAsia="Arial"/>
                <w:iCs/>
              </w:rPr>
              <w:t xml:space="preserve"> сертификат</w:t>
            </w:r>
            <w:r w:rsidR="00B019ED" w:rsidRPr="00C57028">
              <w:rPr>
                <w:rFonts w:eastAsia="Arial"/>
                <w:iCs/>
              </w:rPr>
              <w:t>ов</w:t>
            </w:r>
            <w:r w:rsidR="008B0E76" w:rsidRPr="00C57028">
              <w:rPr>
                <w:rFonts w:eastAsia="Arial"/>
                <w:iCs/>
              </w:rPr>
              <w:t xml:space="preserve"> по льготной цене в</w:t>
            </w:r>
            <w:r w:rsidR="00C57028">
              <w:rPr>
                <w:rFonts w:eastAsia="Arial"/>
                <w:iCs/>
              </w:rPr>
              <w:t xml:space="preserve"> </w:t>
            </w:r>
            <w:r w:rsidR="008B0E76" w:rsidRPr="00C57028">
              <w:rPr>
                <w:rFonts w:eastAsia="Arial"/>
                <w:iCs/>
              </w:rPr>
              <w:t>Уфимский Аквапарк, члена</w:t>
            </w:r>
            <w:r w:rsidR="00B019ED" w:rsidRPr="00C57028">
              <w:rPr>
                <w:rFonts w:eastAsia="Arial"/>
                <w:iCs/>
              </w:rPr>
              <w:t>ми профсоюза сэкономлено свыше 4</w:t>
            </w:r>
            <w:r w:rsidR="008B0E76" w:rsidRPr="00C57028">
              <w:rPr>
                <w:rFonts w:eastAsia="Arial"/>
                <w:iCs/>
              </w:rPr>
              <w:t>0 тыс</w:t>
            </w:r>
            <w:r w:rsidR="000F360C" w:rsidRPr="00C57028">
              <w:rPr>
                <w:rFonts w:eastAsia="Arial"/>
                <w:iCs/>
              </w:rPr>
              <w:t>. руб. (</w:t>
            </w:r>
            <w:r w:rsidR="000F360C" w:rsidRPr="00C57028">
              <w:rPr>
                <w:iCs/>
                <w:sz w:val="26"/>
                <w:szCs w:val="26"/>
              </w:rPr>
              <w:t xml:space="preserve">с </w:t>
            </w:r>
            <w:r w:rsidR="00B019ED" w:rsidRPr="00C57028">
              <w:rPr>
                <w:iCs/>
                <w:sz w:val="26"/>
                <w:szCs w:val="26"/>
              </w:rPr>
              <w:t>аквапарком достигнута договоренность о скидке в 40% от розничной стоимости билета</w:t>
            </w:r>
            <w:r w:rsidR="000F360C" w:rsidRPr="00C57028">
              <w:rPr>
                <w:iCs/>
                <w:sz w:val="26"/>
                <w:szCs w:val="26"/>
              </w:rPr>
              <w:t>)</w:t>
            </w:r>
            <w:r w:rsidR="00B019ED" w:rsidRPr="00C57028">
              <w:rPr>
                <w:iCs/>
                <w:sz w:val="26"/>
                <w:szCs w:val="26"/>
              </w:rPr>
              <w:t>.</w:t>
            </w:r>
          </w:p>
        </w:tc>
      </w:tr>
      <w:tr w:rsidR="0016143F" w:rsidRPr="00566977" w14:paraId="23026CD4" w14:textId="77777777" w:rsidTr="00894FF5">
        <w:tc>
          <w:tcPr>
            <w:tcW w:w="425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695B60EB" w14:textId="77777777" w:rsidR="0016143F" w:rsidRPr="00566977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566977">
              <w:rPr>
                <w:rFonts w:eastAsia="Arial"/>
                <w:b/>
                <w:bCs/>
                <w:color w:val="4B4B4B"/>
              </w:rPr>
              <w:t xml:space="preserve"> 9.</w:t>
            </w:r>
          </w:p>
        </w:tc>
        <w:tc>
          <w:tcPr>
            <w:tcW w:w="2971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347026D2" w14:textId="77777777" w:rsidR="00894FF5" w:rsidRPr="00336571" w:rsidRDefault="008B0E76" w:rsidP="00667434">
            <w:pPr>
              <w:spacing w:after="0"/>
              <w:jc w:val="center"/>
              <w:rPr>
                <w:rFonts w:eastAsia="Arial"/>
                <w:iCs/>
                <w:color w:val="1F497D" w:themeColor="text2"/>
              </w:rPr>
            </w:pPr>
            <w:r w:rsidRPr="00336571">
              <w:rPr>
                <w:rFonts w:eastAsia="Arial"/>
                <w:iCs/>
                <w:color w:val="1F497D" w:themeColor="text2"/>
              </w:rPr>
              <w:t xml:space="preserve">Информационная работа </w:t>
            </w:r>
          </w:p>
          <w:p w14:paraId="5FCCAB29" w14:textId="77777777" w:rsidR="00894FF5" w:rsidRPr="00336571" w:rsidRDefault="008B0E76" w:rsidP="00667434">
            <w:pPr>
              <w:spacing w:after="0"/>
              <w:jc w:val="center"/>
              <w:rPr>
                <w:rFonts w:eastAsia="Arial"/>
                <w:iCs/>
                <w:color w:val="1F497D" w:themeColor="text2"/>
              </w:rPr>
            </w:pPr>
            <w:proofErr w:type="gramStart"/>
            <w:r w:rsidRPr="00336571">
              <w:rPr>
                <w:rFonts w:eastAsia="Arial"/>
                <w:iCs/>
                <w:color w:val="1F497D" w:themeColor="text2"/>
              </w:rPr>
              <w:t>(</w:t>
            </w:r>
            <w:r w:rsidR="00894FF5" w:rsidRPr="00336571">
              <w:rPr>
                <w:rFonts w:eastAsia="Arial"/>
                <w:iCs/>
                <w:color w:val="1F497D" w:themeColor="text2"/>
              </w:rPr>
              <w:t>п</w:t>
            </w:r>
            <w:r w:rsidRPr="00336571">
              <w:rPr>
                <w:rFonts w:eastAsia="Arial"/>
                <w:iCs/>
                <w:color w:val="1F497D" w:themeColor="text2"/>
              </w:rPr>
              <w:t>убликации в СМИ</w:t>
            </w:r>
            <w:r w:rsidR="00894FF5" w:rsidRPr="00336571">
              <w:rPr>
                <w:rFonts w:eastAsia="Arial"/>
                <w:iCs/>
                <w:color w:val="1F497D" w:themeColor="text2"/>
              </w:rPr>
              <w:t xml:space="preserve"> </w:t>
            </w:r>
            <w:proofErr w:type="gramEnd"/>
          </w:p>
          <w:p w14:paraId="71A1F567" w14:textId="4D8E1BC8" w:rsidR="0016143F" w:rsidRPr="00336571" w:rsidRDefault="00894FF5" w:rsidP="00667434">
            <w:pPr>
              <w:spacing w:after="0"/>
              <w:jc w:val="center"/>
              <w:rPr>
                <w:rFonts w:eastAsia="Arial"/>
                <w:iCs/>
                <w:color w:val="1F497D" w:themeColor="text2"/>
              </w:rPr>
            </w:pPr>
            <w:r w:rsidRPr="00336571">
              <w:rPr>
                <w:rFonts w:eastAsia="Arial"/>
                <w:iCs/>
                <w:color w:val="1F497D" w:themeColor="text2"/>
              </w:rPr>
              <w:t>и соцсетях</w:t>
            </w:r>
            <w:r w:rsidR="008B0E76" w:rsidRPr="00336571">
              <w:rPr>
                <w:rFonts w:eastAsia="Arial"/>
                <w:iCs/>
                <w:color w:val="1F497D" w:themeColor="text2"/>
              </w:rPr>
              <w:t>)</w:t>
            </w:r>
          </w:p>
          <w:p w14:paraId="6D506F0B" w14:textId="732A4CAE" w:rsidR="0016143F" w:rsidRPr="00336571" w:rsidRDefault="0016143F" w:rsidP="00667434">
            <w:pPr>
              <w:spacing w:after="0"/>
              <w:jc w:val="center"/>
              <w:rPr>
                <w:rFonts w:eastAsia="Arial"/>
                <w:iCs/>
                <w:color w:val="1F497D" w:themeColor="text2"/>
              </w:rPr>
            </w:pPr>
          </w:p>
        </w:tc>
        <w:tc>
          <w:tcPr>
            <w:tcW w:w="120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41C0F84D" w14:textId="70CE2DE8" w:rsidR="0016143F" w:rsidRPr="00C57028" w:rsidRDefault="000F360C" w:rsidP="000F360C">
            <w:r w:rsidRPr="00C57028">
              <w:rPr>
                <w:rFonts w:eastAsia="Arial"/>
                <w:iCs/>
              </w:rPr>
              <w:t xml:space="preserve">- </w:t>
            </w:r>
            <w:r w:rsidR="008B0E76" w:rsidRPr="00C57028">
              <w:rPr>
                <w:rFonts w:eastAsia="Arial"/>
                <w:iCs/>
              </w:rPr>
              <w:t>На</w:t>
            </w:r>
            <w:r w:rsidR="00E15AE1" w:rsidRPr="00C57028">
              <w:rPr>
                <w:rFonts w:eastAsia="Arial"/>
                <w:iCs/>
              </w:rPr>
              <w:t xml:space="preserve"> сайте, в соцсетях РОБ ПРЗ РФ </w:t>
            </w:r>
            <w:r w:rsidR="003F5498" w:rsidRPr="00C57028">
              <w:rPr>
                <w:rFonts w:eastAsia="Arial"/>
                <w:iCs/>
              </w:rPr>
              <w:t>размещено 45</w:t>
            </w:r>
            <w:r w:rsidR="008B0E76" w:rsidRPr="00C57028">
              <w:rPr>
                <w:rFonts w:eastAsia="Arial"/>
                <w:iCs/>
              </w:rPr>
              <w:t xml:space="preserve"> собственных материало</w:t>
            </w:r>
            <w:r w:rsidR="009F0F6F" w:rsidRPr="00C57028">
              <w:rPr>
                <w:rFonts w:eastAsia="Arial"/>
                <w:iCs/>
              </w:rPr>
              <w:t>в</w:t>
            </w:r>
            <w:r w:rsidR="003F5498" w:rsidRPr="00C57028">
              <w:rPr>
                <w:rFonts w:eastAsia="Arial"/>
                <w:iCs/>
              </w:rPr>
              <w:t xml:space="preserve"> (рост 13%)</w:t>
            </w:r>
            <w:r w:rsidR="008B0E76" w:rsidRPr="00C57028">
              <w:rPr>
                <w:rFonts w:eastAsia="Arial"/>
                <w:iCs/>
              </w:rPr>
              <w:t xml:space="preserve">. </w:t>
            </w:r>
            <w:r w:rsidR="009F0F6F" w:rsidRPr="00C57028">
              <w:rPr>
                <w:rFonts w:eastAsia="Arial"/>
                <w:iCs/>
              </w:rPr>
              <w:t xml:space="preserve">           </w:t>
            </w:r>
            <w:r w:rsidR="00E15AE1" w:rsidRPr="00C57028">
              <w:rPr>
                <w:rFonts w:eastAsia="Arial"/>
                <w:iCs/>
              </w:rPr>
              <w:t xml:space="preserve">   </w:t>
            </w:r>
            <w:r w:rsidR="009F0F6F" w:rsidRPr="00C57028">
              <w:rPr>
                <w:rFonts w:eastAsia="Arial"/>
                <w:iCs/>
              </w:rPr>
              <w:t xml:space="preserve">                                                                     </w:t>
            </w:r>
            <w:r w:rsidRPr="00C57028">
              <w:rPr>
                <w:rFonts w:eastAsia="Arial"/>
                <w:iCs/>
              </w:rPr>
              <w:t xml:space="preserve">- </w:t>
            </w:r>
            <w:r w:rsidR="008B0E76" w:rsidRPr="00C57028">
              <w:rPr>
                <w:rFonts w:eastAsia="Arial"/>
                <w:iCs/>
              </w:rPr>
              <w:t xml:space="preserve">В соцсетях работодателя размещено </w:t>
            </w:r>
            <w:r w:rsidR="003F5498" w:rsidRPr="00C57028">
              <w:rPr>
                <w:rFonts w:eastAsia="Arial"/>
                <w:iCs/>
              </w:rPr>
              <w:t>27</w:t>
            </w:r>
            <w:r w:rsidR="009F0F6F" w:rsidRPr="00C57028">
              <w:rPr>
                <w:rFonts w:eastAsia="Arial"/>
                <w:iCs/>
              </w:rPr>
              <w:t xml:space="preserve"> </w:t>
            </w:r>
            <w:r w:rsidR="008B0E76" w:rsidRPr="00C57028">
              <w:rPr>
                <w:rFonts w:eastAsia="Arial"/>
                <w:iCs/>
              </w:rPr>
              <w:t>ма</w:t>
            </w:r>
            <w:r w:rsidR="009F0F6F" w:rsidRPr="00C57028">
              <w:rPr>
                <w:rFonts w:eastAsia="Arial"/>
                <w:iCs/>
              </w:rPr>
              <w:t>териалов о работе профсоюза</w:t>
            </w:r>
            <w:r w:rsidR="003F5498" w:rsidRPr="00C57028">
              <w:rPr>
                <w:rFonts w:eastAsia="Arial"/>
                <w:iCs/>
              </w:rPr>
              <w:t xml:space="preserve"> (рост в 2 раза)</w:t>
            </w:r>
            <w:r w:rsidR="008B0E76" w:rsidRPr="00C57028">
              <w:rPr>
                <w:rFonts w:eastAsia="Arial"/>
                <w:iCs/>
              </w:rPr>
              <w:t xml:space="preserve">. </w:t>
            </w:r>
            <w:r w:rsidR="009F0F6F" w:rsidRPr="00C57028">
              <w:rPr>
                <w:rFonts w:eastAsia="Arial"/>
                <w:iCs/>
              </w:rPr>
              <w:t xml:space="preserve">                                                                            </w:t>
            </w:r>
            <w:r w:rsidR="008B0E76" w:rsidRPr="00C57028">
              <w:rPr>
                <w:rFonts w:eastAsia="Arial"/>
                <w:iCs/>
              </w:rPr>
              <w:t xml:space="preserve"> </w:t>
            </w:r>
            <w:r w:rsidR="009F0F6F" w:rsidRPr="00C57028">
              <w:rPr>
                <w:rFonts w:eastAsia="Arial"/>
                <w:iCs/>
              </w:rPr>
              <w:t xml:space="preserve">        </w:t>
            </w:r>
            <w:r w:rsidR="008B0E76" w:rsidRPr="00C57028">
              <w:rPr>
                <w:rFonts w:eastAsia="Arial"/>
                <w:iCs/>
              </w:rPr>
              <w:t xml:space="preserve"> </w:t>
            </w:r>
            <w:r w:rsidRPr="00C57028">
              <w:rPr>
                <w:rFonts w:eastAsia="Arial"/>
                <w:iCs/>
              </w:rPr>
              <w:t xml:space="preserve">- </w:t>
            </w:r>
            <w:r w:rsidR="003F5498" w:rsidRPr="00C57028">
              <w:rPr>
                <w:rFonts w:eastAsia="Arial"/>
                <w:iCs/>
              </w:rPr>
              <w:t xml:space="preserve">В СМИ размещен </w:t>
            </w:r>
            <w:r w:rsidR="008B0E76" w:rsidRPr="00C57028">
              <w:rPr>
                <w:rFonts w:eastAsia="Arial"/>
                <w:iCs/>
              </w:rPr>
              <w:t>4</w:t>
            </w:r>
            <w:r w:rsidR="003F5498" w:rsidRPr="00C57028">
              <w:rPr>
                <w:rFonts w:eastAsia="Arial"/>
                <w:iCs/>
              </w:rPr>
              <w:t>1 материал</w:t>
            </w:r>
            <w:r w:rsidR="008B0E76" w:rsidRPr="00C57028">
              <w:rPr>
                <w:rFonts w:eastAsia="Arial"/>
                <w:iCs/>
              </w:rPr>
              <w:t>, в том ч</w:t>
            </w:r>
            <w:r w:rsidR="009F0F6F" w:rsidRPr="00C57028">
              <w:rPr>
                <w:rFonts w:eastAsia="Arial"/>
                <w:iCs/>
              </w:rPr>
              <w:t xml:space="preserve">исле  </w:t>
            </w:r>
            <w:r w:rsidR="00894FF5" w:rsidRPr="00C57028">
              <w:rPr>
                <w:rFonts w:eastAsia="Arial"/>
                <w:iCs/>
              </w:rPr>
              <w:t xml:space="preserve">в </w:t>
            </w:r>
            <w:r w:rsidR="009F0F6F" w:rsidRPr="00C57028">
              <w:rPr>
                <w:rFonts w:eastAsia="Arial"/>
                <w:iCs/>
              </w:rPr>
              <w:t>газет</w:t>
            </w:r>
            <w:r w:rsidR="00894FF5" w:rsidRPr="00C57028">
              <w:rPr>
                <w:rFonts w:eastAsia="Arial"/>
                <w:iCs/>
              </w:rPr>
              <w:t>е</w:t>
            </w:r>
            <w:r w:rsidR="003F5498" w:rsidRPr="00C57028">
              <w:rPr>
                <w:rFonts w:eastAsia="Arial"/>
                <w:iCs/>
              </w:rPr>
              <w:t xml:space="preserve"> «Солидарность» - 3</w:t>
            </w:r>
            <w:r w:rsidR="009F0F6F" w:rsidRPr="00C57028">
              <w:rPr>
                <w:rFonts w:eastAsia="Arial"/>
                <w:iCs/>
              </w:rPr>
              <w:t xml:space="preserve">, </w:t>
            </w:r>
            <w:r w:rsidR="00894FF5" w:rsidRPr="00C57028">
              <w:rPr>
                <w:rFonts w:eastAsia="Arial"/>
                <w:iCs/>
              </w:rPr>
              <w:t xml:space="preserve">на </w:t>
            </w:r>
            <w:r w:rsidR="009F0F6F" w:rsidRPr="00C57028">
              <w:rPr>
                <w:rFonts w:eastAsia="Arial"/>
                <w:iCs/>
              </w:rPr>
              <w:t xml:space="preserve">сайте </w:t>
            </w:r>
            <w:r w:rsidR="00894FF5" w:rsidRPr="00C57028">
              <w:rPr>
                <w:rFonts w:eastAsia="Arial"/>
                <w:iCs/>
              </w:rPr>
              <w:t>Центрального комитета Профсоюза</w:t>
            </w:r>
            <w:r w:rsidR="009F0F6F" w:rsidRPr="00C57028">
              <w:rPr>
                <w:rFonts w:eastAsia="Arial"/>
                <w:iCs/>
              </w:rPr>
              <w:t xml:space="preserve"> - </w:t>
            </w:r>
            <w:r w:rsidR="003F5498" w:rsidRPr="00C57028">
              <w:rPr>
                <w:rFonts w:eastAsia="Arial"/>
                <w:iCs/>
              </w:rPr>
              <w:t>6</w:t>
            </w:r>
            <w:r w:rsidR="008B0E76" w:rsidRPr="00C57028">
              <w:rPr>
                <w:rFonts w:eastAsia="Arial"/>
                <w:iCs/>
              </w:rPr>
              <w:t xml:space="preserve">, </w:t>
            </w:r>
            <w:r w:rsidR="009F0F6F" w:rsidRPr="00C57028">
              <w:rPr>
                <w:rFonts w:eastAsia="Arial"/>
                <w:iCs/>
              </w:rPr>
              <w:t>район</w:t>
            </w:r>
            <w:r w:rsidR="003F5498" w:rsidRPr="00C57028">
              <w:rPr>
                <w:rFonts w:eastAsia="Arial"/>
                <w:iCs/>
              </w:rPr>
              <w:t>ных газетах – 6</w:t>
            </w:r>
            <w:r w:rsidR="009F0F6F" w:rsidRPr="00C57028">
              <w:rPr>
                <w:rFonts w:eastAsia="Arial"/>
                <w:iCs/>
              </w:rPr>
              <w:t>,</w:t>
            </w:r>
            <w:r w:rsidR="008B0E76" w:rsidRPr="00C57028">
              <w:rPr>
                <w:rFonts w:eastAsia="Arial"/>
                <w:iCs/>
              </w:rPr>
              <w:t xml:space="preserve"> </w:t>
            </w:r>
            <w:r w:rsidR="00894FF5" w:rsidRPr="00C57028">
              <w:rPr>
                <w:rFonts w:eastAsia="Arial"/>
                <w:iCs/>
              </w:rPr>
              <w:t xml:space="preserve">на </w:t>
            </w:r>
            <w:r w:rsidR="008B0E76" w:rsidRPr="00C57028">
              <w:rPr>
                <w:rFonts w:eastAsia="Arial"/>
                <w:iCs/>
              </w:rPr>
              <w:t>ТВ – 3 сюжет</w:t>
            </w:r>
            <w:r w:rsidR="009F0F6F" w:rsidRPr="00C57028">
              <w:rPr>
                <w:rFonts w:eastAsia="Arial"/>
                <w:iCs/>
              </w:rPr>
              <w:t>а</w:t>
            </w:r>
            <w:r w:rsidR="008B0E76" w:rsidRPr="00C57028">
              <w:rPr>
                <w:rFonts w:eastAsia="Arial"/>
                <w:iCs/>
              </w:rPr>
              <w:t xml:space="preserve">. </w:t>
            </w:r>
            <w:r w:rsidR="009F0F6F" w:rsidRPr="00C57028">
              <w:rPr>
                <w:rFonts w:eastAsia="Arial"/>
                <w:iCs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57028">
              <w:rPr>
                <w:rFonts w:eastAsia="Arial"/>
                <w:iCs/>
              </w:rPr>
              <w:t xml:space="preserve">- </w:t>
            </w:r>
            <w:r w:rsidR="003F5498" w:rsidRPr="00C57028">
              <w:t xml:space="preserve">Проведен мониторинг соцсетей ППО, выработаны рекомендации для штатных председателей ППО, проведен </w:t>
            </w:r>
            <w:r w:rsidRPr="00C57028">
              <w:t>семинар для председателей ППО по информ</w:t>
            </w:r>
            <w:r w:rsidR="00336571">
              <w:t xml:space="preserve">ационной </w:t>
            </w:r>
            <w:r w:rsidRPr="00C57028">
              <w:t>работе</w:t>
            </w:r>
            <w:r w:rsidR="003F5498" w:rsidRPr="00C57028">
              <w:t>. Подготовлены слайды, методические рекомен</w:t>
            </w:r>
            <w:r w:rsidR="00FA771B" w:rsidRPr="00C57028">
              <w:t xml:space="preserve">дации по работе в ВК, Инстаграм. </w:t>
            </w:r>
            <w:r w:rsidR="003F5498" w:rsidRPr="00C57028">
              <w:t>Итог: ППО Кумертау, ППО Поликлиника №50, ППО</w:t>
            </w:r>
            <w:r w:rsidRPr="00C57028">
              <w:t xml:space="preserve"> санаторий «</w:t>
            </w:r>
            <w:r w:rsidR="003F5498" w:rsidRPr="00C57028">
              <w:t>Шафраново</w:t>
            </w:r>
            <w:r w:rsidRPr="00C57028">
              <w:t>»</w:t>
            </w:r>
            <w:r w:rsidR="003F5498" w:rsidRPr="00C57028">
              <w:t xml:space="preserve"> создали собственные </w:t>
            </w:r>
            <w:r w:rsidR="00336571">
              <w:t xml:space="preserve">группы в </w:t>
            </w:r>
            <w:r w:rsidR="003F5498" w:rsidRPr="00C57028">
              <w:t>соцсет</w:t>
            </w:r>
            <w:r w:rsidR="00336571">
              <w:t>ях</w:t>
            </w:r>
            <w:r w:rsidR="003F5498" w:rsidRPr="00C57028">
              <w:t xml:space="preserve">, активизировалась работа в соцсетях ППО, соцсетях работодателей. </w:t>
            </w:r>
          </w:p>
        </w:tc>
      </w:tr>
    </w:tbl>
    <w:p w14:paraId="2F15C61A" w14:textId="77777777" w:rsidR="0016143F" w:rsidRDefault="0016143F">
      <w:pPr>
        <w:ind w:right="-144"/>
        <w:rPr>
          <w:b/>
          <w:color w:val="FF0000"/>
        </w:rPr>
      </w:pPr>
    </w:p>
    <w:sectPr w:rsidR="0016143F">
      <w:headerReference w:type="default" r:id="rId10"/>
      <w:pgSz w:w="16838" w:h="11906" w:orient="landscape"/>
      <w:pgMar w:top="1134" w:right="850" w:bottom="1134" w:left="1701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4DDBB" w14:textId="77777777" w:rsidR="00C02B1B" w:rsidRDefault="00C02B1B">
      <w:pPr>
        <w:spacing w:after="0"/>
      </w:pPr>
      <w:r>
        <w:separator/>
      </w:r>
    </w:p>
  </w:endnote>
  <w:endnote w:type="continuationSeparator" w:id="0">
    <w:p w14:paraId="1171CCDE" w14:textId="77777777" w:rsidR="00C02B1B" w:rsidRDefault="00C02B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ED4A0" w14:textId="77777777" w:rsidR="00C02B1B" w:rsidRDefault="00C02B1B">
      <w:pPr>
        <w:spacing w:after="0"/>
      </w:pPr>
      <w:r>
        <w:separator/>
      </w:r>
    </w:p>
  </w:footnote>
  <w:footnote w:type="continuationSeparator" w:id="0">
    <w:p w14:paraId="34D8E61D" w14:textId="77777777" w:rsidR="00C02B1B" w:rsidRDefault="00C02B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93E49" w14:textId="77777777" w:rsidR="0016143F" w:rsidRDefault="001614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EC9"/>
    <w:multiLevelType w:val="multilevel"/>
    <w:tmpl w:val="C7161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60BF5D7B"/>
    <w:multiLevelType w:val="multilevel"/>
    <w:tmpl w:val="604A8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3F"/>
    <w:rsid w:val="000D24CF"/>
    <w:rsid w:val="000F2ECF"/>
    <w:rsid w:val="000F360C"/>
    <w:rsid w:val="0016143F"/>
    <w:rsid w:val="00165586"/>
    <w:rsid w:val="00166B05"/>
    <w:rsid w:val="00167D0A"/>
    <w:rsid w:val="001C7963"/>
    <w:rsid w:val="00235465"/>
    <w:rsid w:val="00265669"/>
    <w:rsid w:val="002A6007"/>
    <w:rsid w:val="002B4DF8"/>
    <w:rsid w:val="002C53E4"/>
    <w:rsid w:val="002D0596"/>
    <w:rsid w:val="00336571"/>
    <w:rsid w:val="003937A4"/>
    <w:rsid w:val="00394B74"/>
    <w:rsid w:val="003F5498"/>
    <w:rsid w:val="004203B2"/>
    <w:rsid w:val="00462573"/>
    <w:rsid w:val="004700BC"/>
    <w:rsid w:val="004E1A17"/>
    <w:rsid w:val="00566977"/>
    <w:rsid w:val="005C66CB"/>
    <w:rsid w:val="006302B7"/>
    <w:rsid w:val="0064691B"/>
    <w:rsid w:val="00667434"/>
    <w:rsid w:val="006B48A5"/>
    <w:rsid w:val="00735C11"/>
    <w:rsid w:val="00795DEB"/>
    <w:rsid w:val="007A196B"/>
    <w:rsid w:val="007D6636"/>
    <w:rsid w:val="00820B28"/>
    <w:rsid w:val="00847B31"/>
    <w:rsid w:val="00852DD5"/>
    <w:rsid w:val="00894FF5"/>
    <w:rsid w:val="008B0E76"/>
    <w:rsid w:val="008F32B8"/>
    <w:rsid w:val="0091538F"/>
    <w:rsid w:val="009614DC"/>
    <w:rsid w:val="009A36EF"/>
    <w:rsid w:val="009D280A"/>
    <w:rsid w:val="009F0F6F"/>
    <w:rsid w:val="00A6391C"/>
    <w:rsid w:val="00AF487C"/>
    <w:rsid w:val="00B019ED"/>
    <w:rsid w:val="00B462CA"/>
    <w:rsid w:val="00B500AB"/>
    <w:rsid w:val="00B732EC"/>
    <w:rsid w:val="00B82FE8"/>
    <w:rsid w:val="00B9665E"/>
    <w:rsid w:val="00BA462C"/>
    <w:rsid w:val="00C02B1B"/>
    <w:rsid w:val="00C14ED6"/>
    <w:rsid w:val="00C57028"/>
    <w:rsid w:val="00C5709A"/>
    <w:rsid w:val="00C85548"/>
    <w:rsid w:val="00CB6F67"/>
    <w:rsid w:val="00D861B6"/>
    <w:rsid w:val="00D95642"/>
    <w:rsid w:val="00DB2C8A"/>
    <w:rsid w:val="00E04D25"/>
    <w:rsid w:val="00E15AE1"/>
    <w:rsid w:val="00E165B1"/>
    <w:rsid w:val="00E31499"/>
    <w:rsid w:val="00E8696B"/>
    <w:rsid w:val="00F064AE"/>
    <w:rsid w:val="00F65F78"/>
    <w:rsid w:val="00FA771B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6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36E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6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A7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36E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6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A7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9D657-226C-4E12-964E-862A6D6A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Fermo</cp:lastModifiedBy>
  <cp:revision>2</cp:revision>
  <cp:lastPrinted>2022-01-11T07:03:00Z</cp:lastPrinted>
  <dcterms:created xsi:type="dcterms:W3CDTF">2022-01-11T10:57:00Z</dcterms:created>
  <dcterms:modified xsi:type="dcterms:W3CDTF">2022-01-11T10:57:00Z</dcterms:modified>
</cp:coreProperties>
</file>