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701"/>
        <w:gridCol w:w="3685"/>
        <w:gridCol w:w="40"/>
      </w:tblGrid>
      <w:tr w:rsidR="00907CE7" w:rsidRPr="00C94EFA" w:rsidTr="006525A7">
        <w:tc>
          <w:tcPr>
            <w:tcW w:w="4253" w:type="dxa"/>
          </w:tcPr>
          <w:p w:rsidR="00907CE7" w:rsidRDefault="009973B7" w:rsidP="006525A7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8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625041434" r:id="rId9"/>
              </w:pic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907CE7">
              <w:rPr>
                <w:rFonts w:ascii="B7TNR" w:hAnsi="B7TNR"/>
                <w:b/>
                <w:sz w:val="26"/>
              </w:rPr>
              <w:t>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907CE7">
              <w:rPr>
                <w:rFonts w:ascii="B7TNR" w:hAnsi="B7TNR"/>
                <w:b/>
                <w:sz w:val="26"/>
              </w:rPr>
              <w:t></w:t>
            </w:r>
            <w:r w:rsidR="00907CE7">
              <w:rPr>
                <w:rFonts w:ascii="B7TNR" w:hAnsi="B7TNR"/>
                <w:b/>
                <w:sz w:val="26"/>
              </w:rPr>
              <w:t></w:t>
            </w:r>
            <w:r w:rsidR="00907CE7">
              <w:rPr>
                <w:rFonts w:ascii="B7TNR" w:hAnsi="B7TNR"/>
                <w:b/>
                <w:sz w:val="26"/>
              </w:rPr>
              <w:t></w:t>
            </w:r>
            <w:r w:rsidR="00907CE7">
              <w:rPr>
                <w:rFonts w:ascii="B7TNR" w:hAnsi="B7TNR"/>
                <w:b/>
                <w:sz w:val="26"/>
              </w:rPr>
              <w:t></w:t>
            </w:r>
            <w:r w:rsidR="00907CE7">
              <w:rPr>
                <w:rFonts w:ascii="B7TNR" w:hAnsi="B7TNR"/>
                <w:b/>
                <w:sz w:val="26"/>
              </w:rPr>
              <w:t>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6525A7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6525A7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6525A7">
            <w:pPr>
              <w:jc w:val="center"/>
              <w:rPr>
                <w:b/>
                <w:sz w:val="28"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907CE7" w:rsidRPr="00377998" w:rsidRDefault="00907CE7" w:rsidP="006525A7">
            <w:pPr>
              <w:jc w:val="center"/>
              <w:rPr>
                <w:sz w:val="10"/>
                <w:szCs w:val="10"/>
              </w:rPr>
            </w:pPr>
          </w:p>
          <w:p w:rsidR="00907CE7" w:rsidRDefault="00907CE7" w:rsidP="006525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 w:rsidRPr="00B816EC">
              <w:rPr>
                <w:sz w:val="22"/>
                <w:szCs w:val="22"/>
              </w:rPr>
              <w:t xml:space="preserve">, </w:t>
            </w:r>
            <w:r w:rsidRPr="00B816EC"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907CE7" w:rsidRDefault="00907CE7" w:rsidP="006525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Тел./факс </w:t>
            </w:r>
            <w:r w:rsidRPr="00DF7A9B">
              <w:rPr>
                <w:sz w:val="22"/>
              </w:rPr>
              <w:t xml:space="preserve">(347) </w:t>
            </w:r>
            <w:r>
              <w:rPr>
                <w:sz w:val="22"/>
              </w:rPr>
              <w:t>273-17-32</w:t>
            </w:r>
          </w:p>
          <w:p w:rsidR="00907CE7" w:rsidRPr="00DF7A9B" w:rsidRDefault="00907CE7" w:rsidP="006525A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0" w:history="1">
              <w:r w:rsidRPr="00F66575">
                <w:rPr>
                  <w:rStyle w:val="a5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907CE7" w:rsidRPr="00DF7A9B" w:rsidRDefault="00907CE7" w:rsidP="006525A7">
            <w:pPr>
              <w:jc w:val="center"/>
              <w:rPr>
                <w:sz w:val="28"/>
                <w:lang w:val="en-US"/>
              </w:rPr>
            </w:pPr>
          </w:p>
          <w:p w:rsidR="00907CE7" w:rsidRPr="00DF7A9B" w:rsidRDefault="00907CE7" w:rsidP="006525A7">
            <w:pPr>
              <w:jc w:val="center"/>
              <w:rPr>
                <w:sz w:val="28"/>
                <w:lang w:val="en-US"/>
              </w:rPr>
            </w:pPr>
          </w:p>
          <w:p w:rsidR="00907CE7" w:rsidRPr="00DF7A9B" w:rsidRDefault="00907CE7" w:rsidP="006525A7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907CE7" w:rsidRPr="00907CE7" w:rsidRDefault="00907CE7" w:rsidP="006525A7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907CE7" w:rsidRPr="00907CE7" w:rsidRDefault="00907CE7" w:rsidP="006525A7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907CE7" w:rsidRPr="00907CE7" w:rsidRDefault="00907CE7" w:rsidP="006525A7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907CE7" w:rsidRPr="00907CE7" w:rsidRDefault="00907CE7" w:rsidP="006525A7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907CE7" w:rsidRPr="00907CE7" w:rsidRDefault="00907CE7" w:rsidP="006525A7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907CE7" w:rsidRPr="00907CE7" w:rsidRDefault="00907CE7" w:rsidP="006525A7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 w:rsidRPr="00907CE7"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 w:rsidRPr="00907CE7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 w:rsidRPr="00907CE7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ул</w:t>
            </w:r>
            <w:r w:rsidRPr="00907CE7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 w:rsidRPr="00907CE7">
              <w:rPr>
                <w:sz w:val="22"/>
                <w:lang w:val="en-US"/>
              </w:rPr>
              <w:t>, 1</w:t>
            </w:r>
          </w:p>
          <w:p w:rsidR="00907CE7" w:rsidRPr="00907CE7" w:rsidRDefault="00907CE7" w:rsidP="006525A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 w:rsidRPr="00907CE7"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 w:rsidRPr="00907CE7">
              <w:rPr>
                <w:sz w:val="22"/>
                <w:lang w:val="en-US"/>
              </w:rPr>
              <w:t xml:space="preserve"> (347) 273-17-32</w:t>
            </w:r>
          </w:p>
          <w:p w:rsidR="00907CE7" w:rsidRPr="00B13C51" w:rsidRDefault="00907CE7" w:rsidP="006525A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1" w:history="1">
              <w:r w:rsidRPr="00F66575">
                <w:rPr>
                  <w:rStyle w:val="a5"/>
                  <w:sz w:val="22"/>
                  <w:lang w:val="en-US"/>
                </w:rPr>
                <w:t>robprzrf@mail.ru</w:t>
              </w:r>
            </w:hyperlink>
          </w:p>
        </w:tc>
      </w:tr>
      <w:tr w:rsidR="00907CE7" w:rsidRPr="00C94EFA" w:rsidTr="006525A7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bottom w:val="thinThickThinSmallGap" w:sz="24" w:space="0" w:color="auto"/>
            </w:tcBorders>
          </w:tcPr>
          <w:p w:rsidR="00907CE7" w:rsidRPr="00907CE7" w:rsidRDefault="00907CE7" w:rsidP="006525A7">
            <w:pPr>
              <w:rPr>
                <w:sz w:val="2"/>
                <w:szCs w:val="2"/>
                <w:lang w:val="en-US"/>
              </w:rPr>
            </w:pPr>
            <w:bookmarkStart w:id="0" w:name="_Hlt58724083"/>
            <w:bookmarkStart w:id="1" w:name="_Hlt58724084"/>
            <w:bookmarkEnd w:id="0"/>
            <w:bookmarkEnd w:id="1"/>
          </w:p>
        </w:tc>
      </w:tr>
    </w:tbl>
    <w:p w:rsidR="00FE6148" w:rsidRPr="00FE6148" w:rsidRDefault="00D26C1B" w:rsidP="00FE6148">
      <w:pPr>
        <w:jc w:val="both"/>
        <w:rPr>
          <w:sz w:val="28"/>
        </w:rPr>
      </w:pPr>
      <w:r>
        <w:rPr>
          <w:sz w:val="28"/>
        </w:rPr>
        <w:t>№  __73</w:t>
      </w:r>
      <w:r w:rsidR="00FE6148" w:rsidRPr="00FE6148">
        <w:rPr>
          <w:sz w:val="28"/>
        </w:rPr>
        <w:t>__</w:t>
      </w:r>
      <w:r>
        <w:rPr>
          <w:sz w:val="28"/>
        </w:rPr>
        <w:t xml:space="preserve">  от «  17   » _____02 _____</w:t>
      </w:r>
      <w:r w:rsidR="00FE6148" w:rsidRPr="00FE6148">
        <w:rPr>
          <w:sz w:val="28"/>
        </w:rPr>
        <w:t>_2017г.</w:t>
      </w:r>
    </w:p>
    <w:p w:rsidR="00907CE7" w:rsidRDefault="00FE6148" w:rsidP="00FE6148">
      <w:pPr>
        <w:jc w:val="both"/>
        <w:rPr>
          <w:sz w:val="28"/>
        </w:rPr>
      </w:pPr>
      <w:r w:rsidRPr="00FE6148">
        <w:rPr>
          <w:sz w:val="28"/>
        </w:rPr>
        <w:t>на №  ____  от « ___ » _____________ 2017г.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5"/>
        <w:gridCol w:w="4394"/>
      </w:tblGrid>
      <w:tr w:rsidR="00907CE7" w:rsidRPr="00297823" w:rsidTr="00907CE7">
        <w:tc>
          <w:tcPr>
            <w:tcW w:w="9639" w:type="dxa"/>
            <w:gridSpan w:val="3"/>
          </w:tcPr>
          <w:p w:rsidR="00907CE7" w:rsidRPr="00297823" w:rsidRDefault="00907CE7" w:rsidP="006525A7">
            <w:pPr>
              <w:rPr>
                <w:b/>
                <w:sz w:val="28"/>
                <w:szCs w:val="28"/>
              </w:rPr>
            </w:pPr>
          </w:p>
        </w:tc>
      </w:tr>
      <w:tr w:rsidR="00993076" w:rsidRPr="00206D5A" w:rsidTr="001D4EA9">
        <w:trPr>
          <w:gridBefore w:val="2"/>
          <w:wBefore w:w="5245" w:type="dxa"/>
        </w:trPr>
        <w:tc>
          <w:tcPr>
            <w:tcW w:w="4394" w:type="dxa"/>
          </w:tcPr>
          <w:p w:rsidR="001D4EA9" w:rsidRDefault="001D4EA9" w:rsidP="002541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Президенту </w:t>
            </w:r>
          </w:p>
          <w:p w:rsidR="001D4EA9" w:rsidRDefault="001D4EA9" w:rsidP="002541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Российской Федерации </w:t>
            </w:r>
          </w:p>
          <w:p w:rsidR="00A25003" w:rsidRPr="001D4EA9" w:rsidRDefault="001D4EA9" w:rsidP="002541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Путину</w:t>
            </w:r>
          </w:p>
        </w:tc>
      </w:tr>
      <w:tr w:rsidR="006560E7" w:rsidRPr="00206D5A" w:rsidTr="001D4EA9">
        <w:trPr>
          <w:gridBefore w:val="2"/>
          <w:wBefore w:w="5245" w:type="dxa"/>
        </w:trPr>
        <w:tc>
          <w:tcPr>
            <w:tcW w:w="4394" w:type="dxa"/>
          </w:tcPr>
          <w:p w:rsidR="005D71D7" w:rsidRPr="00206D5A" w:rsidRDefault="005D71D7" w:rsidP="00943455">
            <w:pPr>
              <w:rPr>
                <w:sz w:val="28"/>
                <w:szCs w:val="28"/>
              </w:rPr>
            </w:pPr>
          </w:p>
        </w:tc>
      </w:tr>
      <w:tr w:rsidR="00993076" w:rsidRPr="00206D5A" w:rsidTr="00E34AD1">
        <w:trPr>
          <w:gridAfter w:val="2"/>
          <w:wAfter w:w="4819" w:type="dxa"/>
        </w:trPr>
        <w:tc>
          <w:tcPr>
            <w:tcW w:w="4820" w:type="dxa"/>
          </w:tcPr>
          <w:p w:rsidR="00601186" w:rsidRDefault="00437A0D" w:rsidP="00B53D11">
            <w:pPr>
              <w:ind w:righ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601186">
              <w:rPr>
                <w:b/>
                <w:sz w:val="22"/>
                <w:szCs w:val="22"/>
              </w:rPr>
              <w:t>ситуации,</w:t>
            </w:r>
            <w:r w:rsidR="00601186" w:rsidRPr="00601186">
              <w:rPr>
                <w:b/>
                <w:sz w:val="22"/>
                <w:szCs w:val="22"/>
              </w:rPr>
              <w:t xml:space="preserve"> складывающейся в связи </w:t>
            </w:r>
          </w:p>
          <w:p w:rsidR="00601186" w:rsidRDefault="00601186" w:rsidP="00B53D11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601186">
              <w:rPr>
                <w:b/>
                <w:sz w:val="22"/>
                <w:szCs w:val="22"/>
              </w:rPr>
              <w:t xml:space="preserve">с выполнением Указа Президента РФ </w:t>
            </w:r>
          </w:p>
          <w:p w:rsidR="00FF09E2" w:rsidRPr="00206D5A" w:rsidRDefault="00601186" w:rsidP="00B53D11">
            <w:pPr>
              <w:ind w:right="142"/>
              <w:jc w:val="both"/>
              <w:rPr>
                <w:sz w:val="28"/>
                <w:szCs w:val="28"/>
              </w:rPr>
            </w:pPr>
            <w:r w:rsidRPr="00601186">
              <w:rPr>
                <w:b/>
                <w:sz w:val="22"/>
                <w:szCs w:val="22"/>
              </w:rPr>
              <w:t>от 7 мая 2012 г. N 597</w:t>
            </w:r>
          </w:p>
          <w:p w:rsidR="00D27F00" w:rsidRPr="00206D5A" w:rsidRDefault="00D27F00" w:rsidP="00786BD2">
            <w:pPr>
              <w:jc w:val="both"/>
              <w:rPr>
                <w:sz w:val="28"/>
                <w:szCs w:val="28"/>
              </w:rPr>
            </w:pPr>
          </w:p>
        </w:tc>
      </w:tr>
    </w:tbl>
    <w:p w:rsidR="008D6FD5" w:rsidRPr="00206D5A" w:rsidRDefault="00512291" w:rsidP="00512291">
      <w:pPr>
        <w:jc w:val="center"/>
        <w:rPr>
          <w:b/>
          <w:sz w:val="28"/>
          <w:szCs w:val="28"/>
        </w:rPr>
      </w:pPr>
      <w:r w:rsidRPr="00206D5A">
        <w:rPr>
          <w:b/>
          <w:sz w:val="28"/>
          <w:szCs w:val="28"/>
        </w:rPr>
        <w:t>Уважаемы</w:t>
      </w:r>
      <w:r w:rsidR="001D4EA9">
        <w:rPr>
          <w:b/>
          <w:sz w:val="28"/>
          <w:szCs w:val="28"/>
        </w:rPr>
        <w:t>й Владимир Владимирович</w:t>
      </w:r>
      <w:r w:rsidRPr="00206D5A">
        <w:rPr>
          <w:b/>
          <w:sz w:val="28"/>
          <w:szCs w:val="28"/>
        </w:rPr>
        <w:t>!</w:t>
      </w:r>
    </w:p>
    <w:p w:rsidR="00512291" w:rsidRPr="00206D5A" w:rsidRDefault="00512291" w:rsidP="00512291">
      <w:pPr>
        <w:jc w:val="center"/>
        <w:rPr>
          <w:sz w:val="28"/>
          <w:szCs w:val="28"/>
        </w:rPr>
      </w:pPr>
    </w:p>
    <w:p w:rsidR="0055260C" w:rsidRDefault="0055260C" w:rsidP="001A678F">
      <w:pPr>
        <w:ind w:firstLine="567"/>
        <w:jc w:val="both"/>
        <w:rPr>
          <w:sz w:val="28"/>
          <w:szCs w:val="28"/>
        </w:rPr>
      </w:pPr>
      <w:r w:rsidRPr="0055260C">
        <w:rPr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 w:rsidRPr="0055260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5260C">
        <w:rPr>
          <w:sz w:val="28"/>
          <w:szCs w:val="28"/>
        </w:rPr>
        <w:t xml:space="preserve"> Башкортостана Профсоюза работников здр</w:t>
      </w:r>
      <w:r w:rsidRPr="0055260C">
        <w:rPr>
          <w:sz w:val="28"/>
          <w:szCs w:val="28"/>
        </w:rPr>
        <w:t>а</w:t>
      </w:r>
      <w:r w:rsidRPr="0055260C">
        <w:rPr>
          <w:sz w:val="28"/>
          <w:szCs w:val="28"/>
        </w:rPr>
        <w:t>воохранения РФ</w:t>
      </w:r>
      <w:r>
        <w:rPr>
          <w:sz w:val="28"/>
          <w:szCs w:val="28"/>
        </w:rPr>
        <w:t xml:space="preserve"> выражает обеспокоенность ситуацией, складывающейся в связи с выполнением Указа Президента РФ от 7 мая 2012г. №597 «О мероприятиях по реализации государственной социальной политики».</w:t>
      </w:r>
    </w:p>
    <w:p w:rsidR="0055260C" w:rsidRDefault="0055260C" w:rsidP="001A678F">
      <w:pPr>
        <w:ind w:firstLine="567"/>
        <w:jc w:val="both"/>
        <w:rPr>
          <w:sz w:val="28"/>
          <w:szCs w:val="28"/>
        </w:rPr>
      </w:pPr>
    </w:p>
    <w:p w:rsidR="008E203F" w:rsidRDefault="0055260C" w:rsidP="001A678F">
      <w:pPr>
        <w:ind w:firstLine="567"/>
        <w:jc w:val="both"/>
        <w:rPr>
          <w:sz w:val="28"/>
          <w:szCs w:val="28"/>
        </w:rPr>
      </w:pPr>
      <w:r w:rsidRPr="0055260C">
        <w:rPr>
          <w:b/>
          <w:sz w:val="28"/>
          <w:szCs w:val="28"/>
        </w:rPr>
        <w:t>1.</w:t>
      </w:r>
      <w:r w:rsidR="008E203F">
        <w:rPr>
          <w:sz w:val="28"/>
          <w:szCs w:val="28"/>
        </w:rPr>
        <w:t xml:space="preserve">В адрес </w:t>
      </w:r>
      <w:r w:rsidR="008E203F" w:rsidRPr="008E203F">
        <w:rPr>
          <w:sz w:val="28"/>
          <w:szCs w:val="28"/>
        </w:rPr>
        <w:t>Республиканск</w:t>
      </w:r>
      <w:r w:rsidR="008E203F">
        <w:rPr>
          <w:sz w:val="28"/>
          <w:szCs w:val="28"/>
        </w:rPr>
        <w:t>ой</w:t>
      </w:r>
      <w:r w:rsidR="008E203F" w:rsidRPr="008E203F">
        <w:rPr>
          <w:sz w:val="28"/>
          <w:szCs w:val="28"/>
        </w:rPr>
        <w:t xml:space="preserve"> организаци</w:t>
      </w:r>
      <w:r w:rsidR="008E203F">
        <w:rPr>
          <w:sz w:val="28"/>
          <w:szCs w:val="28"/>
        </w:rPr>
        <w:t>и</w:t>
      </w:r>
      <w:r w:rsidR="008E203F" w:rsidRPr="008E203F">
        <w:rPr>
          <w:sz w:val="28"/>
          <w:szCs w:val="28"/>
        </w:rPr>
        <w:t xml:space="preserve"> Башкортостана Профсоюза рабо</w:t>
      </w:r>
      <w:r w:rsidR="008E203F" w:rsidRPr="008E203F">
        <w:rPr>
          <w:sz w:val="28"/>
          <w:szCs w:val="28"/>
        </w:rPr>
        <w:t>т</w:t>
      </w:r>
      <w:r w:rsidR="008E203F">
        <w:rPr>
          <w:sz w:val="28"/>
          <w:szCs w:val="28"/>
        </w:rPr>
        <w:t>ников здра</w:t>
      </w:r>
      <w:r w:rsidR="008E203F" w:rsidRPr="008E203F">
        <w:rPr>
          <w:sz w:val="28"/>
          <w:szCs w:val="28"/>
        </w:rPr>
        <w:t xml:space="preserve">воохранения РФ </w:t>
      </w:r>
      <w:r w:rsidR="008E203F">
        <w:rPr>
          <w:sz w:val="28"/>
          <w:szCs w:val="28"/>
        </w:rPr>
        <w:t xml:space="preserve">поступают </w:t>
      </w:r>
      <w:r w:rsidR="000B53D3">
        <w:rPr>
          <w:sz w:val="28"/>
          <w:szCs w:val="28"/>
        </w:rPr>
        <w:t xml:space="preserve">многочисленные </w:t>
      </w:r>
      <w:r w:rsidR="008E203F">
        <w:rPr>
          <w:sz w:val="28"/>
          <w:szCs w:val="28"/>
        </w:rPr>
        <w:t>обращения</w:t>
      </w:r>
      <w:r w:rsidR="00960A6C">
        <w:rPr>
          <w:sz w:val="28"/>
          <w:szCs w:val="28"/>
        </w:rPr>
        <w:t xml:space="preserve"> работников</w:t>
      </w:r>
      <w:r w:rsidR="008E203F">
        <w:rPr>
          <w:sz w:val="28"/>
          <w:szCs w:val="28"/>
        </w:rPr>
        <w:t xml:space="preserve"> по вопросу массового изменения в учреждениях здравоохранения Республики Башкортостан наименования должности«санитарка»на должность «уборщица».</w:t>
      </w:r>
    </w:p>
    <w:p w:rsidR="008E203F" w:rsidRDefault="00E14461" w:rsidP="001A6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</w:t>
      </w:r>
      <w:r w:rsidR="008E203F" w:rsidRPr="008E203F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8E203F" w:rsidRPr="008E203F">
        <w:rPr>
          <w:sz w:val="28"/>
          <w:szCs w:val="28"/>
        </w:rPr>
        <w:t xml:space="preserve"> Президента РФ от 7 мая 2012 г. N 597 </w:t>
      </w:r>
      <w:r w:rsidR="008E203F">
        <w:rPr>
          <w:sz w:val="28"/>
          <w:szCs w:val="28"/>
        </w:rPr>
        <w:t xml:space="preserve"> предусмотрено поэтапное повышение к 2018 году заработной платы врачей (до 200</w:t>
      </w:r>
      <w:r w:rsidR="008E203F" w:rsidRPr="008E203F">
        <w:rPr>
          <w:sz w:val="28"/>
          <w:szCs w:val="28"/>
        </w:rPr>
        <w:t>процентов от средней заработной платы в соответствующем регионе</w:t>
      </w:r>
      <w:r w:rsidR="008E203F">
        <w:rPr>
          <w:sz w:val="28"/>
          <w:szCs w:val="28"/>
        </w:rPr>
        <w:t>), среднего медицинского персонала и младшего медицинского персонала (до 1</w:t>
      </w:r>
      <w:r w:rsidR="008E203F" w:rsidRPr="008E203F">
        <w:rPr>
          <w:sz w:val="28"/>
          <w:szCs w:val="28"/>
        </w:rPr>
        <w:t>00 процентов от средней заработной платы в соответствующем регионе)</w:t>
      </w:r>
      <w:r w:rsidR="008E203F">
        <w:rPr>
          <w:sz w:val="28"/>
          <w:szCs w:val="28"/>
        </w:rPr>
        <w:t>.</w:t>
      </w:r>
    </w:p>
    <w:p w:rsidR="001F1437" w:rsidRDefault="00E14461" w:rsidP="00E1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5C45BD">
        <w:rPr>
          <w:sz w:val="28"/>
          <w:szCs w:val="28"/>
        </w:rPr>
        <w:t xml:space="preserve">наполнение бюджета </w:t>
      </w:r>
      <w:r>
        <w:rPr>
          <w:sz w:val="28"/>
          <w:szCs w:val="28"/>
        </w:rPr>
        <w:t>учреждени</w:t>
      </w:r>
      <w:r w:rsidR="005C45BD">
        <w:rPr>
          <w:sz w:val="28"/>
          <w:szCs w:val="28"/>
        </w:rPr>
        <w:t>й</w:t>
      </w:r>
      <w:r>
        <w:rPr>
          <w:sz w:val="28"/>
          <w:szCs w:val="28"/>
        </w:rPr>
        <w:t xml:space="preserve"> здравоохранения</w:t>
      </w:r>
      <w:r w:rsidR="005C45BD">
        <w:rPr>
          <w:sz w:val="28"/>
          <w:szCs w:val="28"/>
        </w:rPr>
        <w:t xml:space="preserve">  ост</w:t>
      </w:r>
      <w:r w:rsidR="005C45BD">
        <w:rPr>
          <w:sz w:val="28"/>
          <w:szCs w:val="28"/>
        </w:rPr>
        <w:t>а</w:t>
      </w:r>
      <w:r w:rsidR="005C45BD">
        <w:rPr>
          <w:sz w:val="28"/>
          <w:szCs w:val="28"/>
        </w:rPr>
        <w:t xml:space="preserve">ется на прежнем уровне, </w:t>
      </w:r>
      <w:r>
        <w:rPr>
          <w:sz w:val="28"/>
          <w:szCs w:val="28"/>
        </w:rPr>
        <w:t>дополнительного финансирования</w:t>
      </w:r>
      <w:r w:rsidR="005C45BD">
        <w:rPr>
          <w:sz w:val="28"/>
          <w:szCs w:val="28"/>
        </w:rPr>
        <w:t xml:space="preserve"> не производится</w:t>
      </w:r>
      <w:r>
        <w:rPr>
          <w:sz w:val="28"/>
          <w:szCs w:val="28"/>
        </w:rPr>
        <w:t xml:space="preserve">, а требования по </w:t>
      </w:r>
      <w:r w:rsidRPr="00E14461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E14461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медицинских работников необходимо </w:t>
      </w:r>
      <w:r w:rsidR="005C45B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полнять, учреждения </w:t>
      </w:r>
      <w:r w:rsidRPr="00E14461">
        <w:rPr>
          <w:sz w:val="28"/>
          <w:szCs w:val="28"/>
        </w:rPr>
        <w:t>испытывают острый недостаток финансовых средств</w:t>
      </w:r>
      <w:r w:rsidR="001F1437">
        <w:rPr>
          <w:sz w:val="28"/>
          <w:szCs w:val="28"/>
        </w:rPr>
        <w:t xml:space="preserve">и вынуждены искать пути </w:t>
      </w:r>
      <w:r w:rsidR="005C45BD">
        <w:rPr>
          <w:sz w:val="28"/>
          <w:szCs w:val="28"/>
        </w:rPr>
        <w:t>выхода из</w:t>
      </w:r>
      <w:r w:rsidR="001F1437">
        <w:rPr>
          <w:sz w:val="28"/>
          <w:szCs w:val="28"/>
        </w:rPr>
        <w:t xml:space="preserve"> данной проблемы. </w:t>
      </w:r>
    </w:p>
    <w:p w:rsidR="00E14461" w:rsidRDefault="00B94C20" w:rsidP="00E1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действия работодателей по </w:t>
      </w:r>
      <w:r w:rsidR="005C45BD">
        <w:rPr>
          <w:sz w:val="28"/>
          <w:szCs w:val="28"/>
        </w:rPr>
        <w:t>оптимизации расходов учре</w:t>
      </w:r>
      <w:r w:rsidR="005C45BD">
        <w:rPr>
          <w:sz w:val="28"/>
          <w:szCs w:val="28"/>
        </w:rPr>
        <w:t>ж</w:t>
      </w:r>
      <w:r w:rsidR="005C45BD">
        <w:rPr>
          <w:sz w:val="28"/>
          <w:szCs w:val="28"/>
        </w:rPr>
        <w:t xml:space="preserve">дений </w:t>
      </w:r>
      <w:r w:rsidR="005C45BD" w:rsidRPr="005C45BD">
        <w:rPr>
          <w:sz w:val="28"/>
          <w:szCs w:val="28"/>
        </w:rPr>
        <w:t xml:space="preserve">здравоохранения </w:t>
      </w:r>
      <w:r w:rsidR="005C45BD">
        <w:rPr>
          <w:sz w:val="28"/>
          <w:szCs w:val="28"/>
        </w:rPr>
        <w:t xml:space="preserve">приобрели форму </w:t>
      </w:r>
      <w:r w:rsidR="001F1437">
        <w:rPr>
          <w:sz w:val="28"/>
          <w:szCs w:val="28"/>
        </w:rPr>
        <w:t>переименовани</w:t>
      </w:r>
      <w:r>
        <w:rPr>
          <w:sz w:val="28"/>
          <w:szCs w:val="28"/>
        </w:rPr>
        <w:t>я</w:t>
      </w:r>
      <w:r w:rsidR="001F1437">
        <w:rPr>
          <w:sz w:val="28"/>
          <w:szCs w:val="28"/>
        </w:rPr>
        <w:t xml:space="preserve"> должностей санит</w:t>
      </w:r>
      <w:r w:rsidR="001F1437">
        <w:rPr>
          <w:sz w:val="28"/>
          <w:szCs w:val="28"/>
        </w:rPr>
        <w:t>а</w:t>
      </w:r>
      <w:r w:rsidR="001F1437">
        <w:rPr>
          <w:sz w:val="28"/>
          <w:szCs w:val="28"/>
        </w:rPr>
        <w:t>рок в уборщицы</w:t>
      </w:r>
      <w:r w:rsidR="00844A26">
        <w:rPr>
          <w:sz w:val="28"/>
          <w:szCs w:val="28"/>
        </w:rPr>
        <w:t xml:space="preserve"> (или перевода работников)</w:t>
      </w:r>
      <w:r w:rsidR="001F1437">
        <w:rPr>
          <w:sz w:val="28"/>
          <w:szCs w:val="28"/>
        </w:rPr>
        <w:t xml:space="preserve">. </w:t>
      </w:r>
    </w:p>
    <w:p w:rsidR="00DC1EF1" w:rsidRPr="00DC1EF1" w:rsidRDefault="00DC1EF1" w:rsidP="00DC1EF1">
      <w:pPr>
        <w:ind w:firstLine="567"/>
        <w:jc w:val="both"/>
        <w:rPr>
          <w:sz w:val="28"/>
          <w:szCs w:val="28"/>
        </w:rPr>
      </w:pPr>
      <w:r w:rsidRPr="00DC1EF1">
        <w:rPr>
          <w:sz w:val="28"/>
          <w:szCs w:val="28"/>
        </w:rPr>
        <w:t>Согласно</w:t>
      </w:r>
      <w:r w:rsidRPr="006B5EC4">
        <w:rPr>
          <w:sz w:val="28"/>
          <w:szCs w:val="28"/>
        </w:rPr>
        <w:t>дорожной карте,</w:t>
      </w:r>
      <w:r w:rsidRPr="00DC1EF1">
        <w:rPr>
          <w:sz w:val="28"/>
          <w:szCs w:val="28"/>
        </w:rPr>
        <w:t xml:space="preserve"> среднемесячный заработок младшего медпер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DC1EF1">
        <w:rPr>
          <w:sz w:val="28"/>
          <w:szCs w:val="28"/>
        </w:rPr>
        <w:t>нала (в т.ч. санитарки) в настоящее время должен составлять поряд</w:t>
      </w:r>
      <w:r>
        <w:rPr>
          <w:sz w:val="28"/>
          <w:szCs w:val="28"/>
        </w:rPr>
        <w:t>ка 16 000 рублей,  п</w:t>
      </w:r>
      <w:r w:rsidRPr="00DC1EF1">
        <w:rPr>
          <w:sz w:val="28"/>
          <w:szCs w:val="28"/>
        </w:rPr>
        <w:t xml:space="preserve">ри этом, должностной оклад санитарки составляет 6650 рублей в месяц (в соответствии с Постановлением Правительства РБ от 13.08.2015 N 311 "Об </w:t>
      </w:r>
      <w:r w:rsidRPr="00DC1EF1">
        <w:rPr>
          <w:sz w:val="28"/>
          <w:szCs w:val="28"/>
        </w:rPr>
        <w:lastRenderedPageBreak/>
        <w:t>оплате труда работников государственных</w:t>
      </w:r>
      <w:r>
        <w:rPr>
          <w:sz w:val="28"/>
          <w:szCs w:val="28"/>
        </w:rPr>
        <w:t xml:space="preserve"> учреждений здравоохранения Ре</w:t>
      </w:r>
      <w:r>
        <w:rPr>
          <w:sz w:val="28"/>
          <w:szCs w:val="28"/>
        </w:rPr>
        <w:t>с</w:t>
      </w:r>
      <w:r w:rsidRPr="00DC1EF1">
        <w:rPr>
          <w:sz w:val="28"/>
          <w:szCs w:val="28"/>
        </w:rPr>
        <w:t xml:space="preserve">публики Башкортостан"). </w:t>
      </w:r>
    </w:p>
    <w:p w:rsidR="00DC1EF1" w:rsidRDefault="00DC1EF1" w:rsidP="00DC1EF1">
      <w:pPr>
        <w:ind w:firstLine="567"/>
        <w:jc w:val="both"/>
        <w:rPr>
          <w:sz w:val="28"/>
          <w:szCs w:val="28"/>
        </w:rPr>
      </w:pPr>
      <w:r w:rsidRPr="00DC1EF1">
        <w:rPr>
          <w:sz w:val="28"/>
          <w:szCs w:val="28"/>
        </w:rPr>
        <w:t xml:space="preserve">По прочему персоналу, к которому относятся и уборщицы, </w:t>
      </w:r>
      <w:r>
        <w:rPr>
          <w:sz w:val="28"/>
          <w:szCs w:val="28"/>
        </w:rPr>
        <w:t>требований по повышению оплаты труда не предъявляется</w:t>
      </w:r>
      <w:r w:rsidRPr="00DC1EF1">
        <w:rPr>
          <w:sz w:val="28"/>
          <w:szCs w:val="28"/>
        </w:rPr>
        <w:t xml:space="preserve">, т.е. заработная плата </w:t>
      </w:r>
      <w:r>
        <w:rPr>
          <w:sz w:val="28"/>
          <w:szCs w:val="28"/>
        </w:rPr>
        <w:t xml:space="preserve">должна </w:t>
      </w:r>
      <w:r w:rsidRPr="00DC1EF1">
        <w:rPr>
          <w:sz w:val="28"/>
          <w:szCs w:val="28"/>
        </w:rPr>
        <w:t>в</w:t>
      </w:r>
      <w:r w:rsidRPr="00DC1EF1">
        <w:rPr>
          <w:sz w:val="28"/>
          <w:szCs w:val="28"/>
        </w:rPr>
        <w:t>ы</w:t>
      </w:r>
      <w:r w:rsidRPr="00DC1EF1">
        <w:rPr>
          <w:sz w:val="28"/>
          <w:szCs w:val="28"/>
        </w:rPr>
        <w:t>плачива</w:t>
      </w:r>
      <w:r>
        <w:rPr>
          <w:sz w:val="28"/>
          <w:szCs w:val="28"/>
        </w:rPr>
        <w:t>ться</w:t>
      </w:r>
      <w:r w:rsidR="00A84E01">
        <w:rPr>
          <w:sz w:val="28"/>
          <w:szCs w:val="28"/>
        </w:rPr>
        <w:t xml:space="preserve">работникам </w:t>
      </w:r>
      <w:r w:rsidRPr="00DC1EF1">
        <w:rPr>
          <w:sz w:val="28"/>
          <w:szCs w:val="28"/>
        </w:rPr>
        <w:t>не ниже установленной в субъекте Р</w:t>
      </w:r>
      <w:r w:rsidR="000B6003">
        <w:rPr>
          <w:sz w:val="28"/>
          <w:szCs w:val="28"/>
        </w:rPr>
        <w:t xml:space="preserve">оссийской </w:t>
      </w:r>
      <w:r w:rsidRPr="00DC1EF1">
        <w:rPr>
          <w:sz w:val="28"/>
          <w:szCs w:val="28"/>
        </w:rPr>
        <w:t>Ф</w:t>
      </w:r>
      <w:r w:rsidR="000B6003">
        <w:rPr>
          <w:sz w:val="28"/>
          <w:szCs w:val="28"/>
        </w:rPr>
        <w:t>едер</w:t>
      </w:r>
      <w:r w:rsidR="000B6003">
        <w:rPr>
          <w:sz w:val="28"/>
          <w:szCs w:val="28"/>
        </w:rPr>
        <w:t>а</w:t>
      </w:r>
      <w:r w:rsidR="000B6003">
        <w:rPr>
          <w:sz w:val="28"/>
          <w:szCs w:val="28"/>
        </w:rPr>
        <w:t>ции</w:t>
      </w:r>
      <w:r w:rsidRPr="00DC1EF1">
        <w:rPr>
          <w:sz w:val="28"/>
          <w:szCs w:val="28"/>
        </w:rPr>
        <w:t xml:space="preserve"> минимальной оплаты труда. В Республике Башкортостан она составляет 7500 рублей в месяц. При этом, оклад уборщицы составляет 3800 рублей</w:t>
      </w:r>
      <w:r w:rsidR="000B6003">
        <w:rPr>
          <w:sz w:val="28"/>
          <w:szCs w:val="28"/>
        </w:rPr>
        <w:t xml:space="preserve"> в м</w:t>
      </w:r>
      <w:r w:rsidR="000B6003">
        <w:rPr>
          <w:sz w:val="28"/>
          <w:szCs w:val="28"/>
        </w:rPr>
        <w:t>е</w:t>
      </w:r>
      <w:r w:rsidR="000B6003">
        <w:rPr>
          <w:sz w:val="28"/>
          <w:szCs w:val="28"/>
        </w:rPr>
        <w:t>сяц</w:t>
      </w:r>
      <w:r w:rsidRPr="00DC1EF1">
        <w:rPr>
          <w:sz w:val="28"/>
          <w:szCs w:val="28"/>
        </w:rPr>
        <w:t>(в соответствии с Постановлением Правительства РБ от 13.08.2015 N 311).</w:t>
      </w:r>
    </w:p>
    <w:p w:rsidR="000919AE" w:rsidRPr="00D45235" w:rsidRDefault="000919AE" w:rsidP="00DC1EF1">
      <w:pPr>
        <w:ind w:firstLine="567"/>
        <w:jc w:val="both"/>
        <w:rPr>
          <w:sz w:val="28"/>
          <w:szCs w:val="28"/>
        </w:rPr>
      </w:pPr>
      <w:r w:rsidRPr="00D45235">
        <w:rPr>
          <w:sz w:val="28"/>
          <w:szCs w:val="28"/>
        </w:rPr>
        <w:t>Таким образом, экономия на разнице в оплате труда санитарки и уборщицы очевидна:  16000 против 7500 рублей в месяц</w:t>
      </w:r>
      <w:r w:rsidR="009F6C87" w:rsidRPr="00D45235">
        <w:rPr>
          <w:sz w:val="28"/>
          <w:szCs w:val="28"/>
        </w:rPr>
        <w:t>. Необходимо отметить, что в н</w:t>
      </w:r>
      <w:r w:rsidR="009F6C87" w:rsidRPr="00D45235">
        <w:rPr>
          <w:sz w:val="28"/>
          <w:szCs w:val="28"/>
        </w:rPr>
        <w:t>а</w:t>
      </w:r>
      <w:r w:rsidR="009F6C87" w:rsidRPr="00D45235">
        <w:rPr>
          <w:sz w:val="28"/>
          <w:szCs w:val="28"/>
        </w:rPr>
        <w:t>стоящее время</w:t>
      </w:r>
      <w:r w:rsidR="000B53D3">
        <w:rPr>
          <w:sz w:val="28"/>
          <w:szCs w:val="28"/>
        </w:rPr>
        <w:t>,</w:t>
      </w:r>
      <w:r w:rsidR="000B53D3" w:rsidRPr="000B53D3">
        <w:rPr>
          <w:sz w:val="28"/>
          <w:szCs w:val="28"/>
        </w:rPr>
        <w:t>в целях сглаживания негативных последствий переименования должностей</w:t>
      </w:r>
      <w:r w:rsidR="000B53D3">
        <w:rPr>
          <w:sz w:val="28"/>
          <w:szCs w:val="28"/>
        </w:rPr>
        <w:t xml:space="preserve">, </w:t>
      </w:r>
      <w:r w:rsidR="009F6C87" w:rsidRPr="00D45235">
        <w:rPr>
          <w:sz w:val="28"/>
          <w:szCs w:val="28"/>
        </w:rPr>
        <w:t xml:space="preserve">уровень оплаты труда уборщиц </w:t>
      </w:r>
      <w:r w:rsidR="003C4F44">
        <w:rPr>
          <w:sz w:val="28"/>
          <w:szCs w:val="28"/>
        </w:rPr>
        <w:t xml:space="preserve">в учреждениях здравоохранения </w:t>
      </w:r>
      <w:r w:rsidR="009F6C87" w:rsidRPr="00D45235">
        <w:rPr>
          <w:sz w:val="28"/>
          <w:szCs w:val="28"/>
        </w:rPr>
        <w:t>с</w:t>
      </w:r>
      <w:r w:rsidR="009F6C87" w:rsidRPr="00D45235">
        <w:rPr>
          <w:sz w:val="28"/>
          <w:szCs w:val="28"/>
        </w:rPr>
        <w:t>о</w:t>
      </w:r>
      <w:r w:rsidR="009F6C87" w:rsidRPr="00D45235">
        <w:rPr>
          <w:sz w:val="28"/>
          <w:szCs w:val="28"/>
        </w:rPr>
        <w:t>хран</w:t>
      </w:r>
      <w:r w:rsidR="003C4F44">
        <w:rPr>
          <w:sz w:val="28"/>
          <w:szCs w:val="28"/>
        </w:rPr>
        <w:t>ен</w:t>
      </w:r>
      <w:r w:rsidR="009F6C87" w:rsidRPr="00D45235">
        <w:rPr>
          <w:sz w:val="28"/>
          <w:szCs w:val="28"/>
        </w:rPr>
        <w:t xml:space="preserve"> на уровне прежней оплаты труда по должности санитарка, но</w:t>
      </w:r>
      <w:r w:rsidR="006B1704">
        <w:rPr>
          <w:sz w:val="28"/>
          <w:szCs w:val="28"/>
        </w:rPr>
        <w:t>,</w:t>
      </w:r>
      <w:r w:rsidR="009F6C87" w:rsidRPr="00D45235">
        <w:rPr>
          <w:sz w:val="28"/>
          <w:szCs w:val="28"/>
        </w:rPr>
        <w:t xml:space="preserve"> по всей в</w:t>
      </w:r>
      <w:r w:rsidR="009F6C87" w:rsidRPr="00D45235">
        <w:rPr>
          <w:sz w:val="28"/>
          <w:szCs w:val="28"/>
        </w:rPr>
        <w:t>е</w:t>
      </w:r>
      <w:r w:rsidR="009F6C87" w:rsidRPr="00D45235">
        <w:rPr>
          <w:sz w:val="28"/>
          <w:szCs w:val="28"/>
        </w:rPr>
        <w:t>роятности</w:t>
      </w:r>
      <w:r w:rsidR="006B1704">
        <w:rPr>
          <w:sz w:val="28"/>
          <w:szCs w:val="28"/>
        </w:rPr>
        <w:t>,</w:t>
      </w:r>
      <w:r w:rsidR="009F6C87" w:rsidRPr="00D45235">
        <w:rPr>
          <w:sz w:val="28"/>
          <w:szCs w:val="28"/>
        </w:rPr>
        <w:t xml:space="preserve"> это временная мера и </w:t>
      </w:r>
      <w:r w:rsidR="006B1704">
        <w:rPr>
          <w:sz w:val="28"/>
          <w:szCs w:val="28"/>
        </w:rPr>
        <w:t>впоследствии</w:t>
      </w:r>
      <w:r w:rsidR="009F6C87" w:rsidRPr="00D45235">
        <w:rPr>
          <w:sz w:val="28"/>
          <w:szCs w:val="28"/>
        </w:rPr>
        <w:t xml:space="preserve"> уровень оплаты труда </w:t>
      </w:r>
      <w:r w:rsidR="006B1704">
        <w:rPr>
          <w:sz w:val="28"/>
          <w:szCs w:val="28"/>
        </w:rPr>
        <w:t xml:space="preserve">работников </w:t>
      </w:r>
      <w:r w:rsidR="009F6C87" w:rsidRPr="00D45235">
        <w:rPr>
          <w:sz w:val="28"/>
          <w:szCs w:val="28"/>
        </w:rPr>
        <w:t>будет снижен</w:t>
      </w:r>
      <w:r w:rsidR="003C4F44">
        <w:rPr>
          <w:sz w:val="28"/>
          <w:szCs w:val="28"/>
        </w:rPr>
        <w:t>в соответствии с занимаемой должностью</w:t>
      </w:r>
      <w:r w:rsidRPr="00D45235">
        <w:rPr>
          <w:sz w:val="28"/>
          <w:szCs w:val="28"/>
        </w:rPr>
        <w:t xml:space="preserve">. </w:t>
      </w:r>
    </w:p>
    <w:p w:rsidR="000919AE" w:rsidRPr="00D45235" w:rsidRDefault="000919AE" w:rsidP="00E14461">
      <w:pPr>
        <w:ind w:firstLine="567"/>
        <w:jc w:val="both"/>
        <w:rPr>
          <w:sz w:val="28"/>
          <w:szCs w:val="28"/>
        </w:rPr>
      </w:pPr>
      <w:r w:rsidRPr="00D45235">
        <w:rPr>
          <w:sz w:val="28"/>
          <w:szCs w:val="28"/>
        </w:rPr>
        <w:t xml:space="preserve">Между тем, трудовые функции уборщицы и санитарки существенно отли-чаются. </w:t>
      </w:r>
    </w:p>
    <w:p w:rsidR="00E14461" w:rsidRPr="00E14461" w:rsidRDefault="00E14461" w:rsidP="00E14461">
      <w:pPr>
        <w:ind w:firstLine="567"/>
        <w:jc w:val="both"/>
        <w:rPr>
          <w:sz w:val="28"/>
          <w:szCs w:val="28"/>
        </w:rPr>
      </w:pPr>
      <w:r w:rsidRPr="00E14461">
        <w:rPr>
          <w:sz w:val="28"/>
          <w:szCs w:val="28"/>
        </w:rPr>
        <w:t>Работа уборщицы связана только с уборкой помещений. Работа же санита</w:t>
      </w:r>
      <w:r w:rsidRPr="00E14461">
        <w:rPr>
          <w:sz w:val="28"/>
          <w:szCs w:val="28"/>
        </w:rPr>
        <w:t>р</w:t>
      </w:r>
      <w:r w:rsidRPr="00E14461">
        <w:rPr>
          <w:sz w:val="28"/>
          <w:szCs w:val="28"/>
        </w:rPr>
        <w:t>ки, помимо уборки помещений больницы (которая</w:t>
      </w:r>
      <w:r w:rsidR="00A84E01">
        <w:rPr>
          <w:sz w:val="28"/>
          <w:szCs w:val="28"/>
        </w:rPr>
        <w:t>,</w:t>
      </w:r>
      <w:r w:rsidRPr="00E14461">
        <w:rPr>
          <w:sz w:val="28"/>
          <w:szCs w:val="28"/>
        </w:rPr>
        <w:t xml:space="preserve"> в свою очередь</w:t>
      </w:r>
      <w:r w:rsidR="00A84E01">
        <w:rPr>
          <w:sz w:val="28"/>
          <w:szCs w:val="28"/>
        </w:rPr>
        <w:t>,</w:t>
      </w:r>
      <w:r w:rsidRPr="00E14461">
        <w:rPr>
          <w:sz w:val="28"/>
          <w:szCs w:val="28"/>
        </w:rPr>
        <w:t xml:space="preserve"> также при</w:t>
      </w:r>
      <w:r w:rsidRPr="00E14461">
        <w:rPr>
          <w:sz w:val="28"/>
          <w:szCs w:val="28"/>
        </w:rPr>
        <w:t>н</w:t>
      </w:r>
      <w:r w:rsidRPr="00E14461">
        <w:rPr>
          <w:sz w:val="28"/>
          <w:szCs w:val="28"/>
        </w:rPr>
        <w:t>ципиально отличается от обычной уборки),  связана еще и с уходом за больн</w:t>
      </w:r>
      <w:r w:rsidRPr="00E14461">
        <w:rPr>
          <w:sz w:val="28"/>
          <w:szCs w:val="28"/>
        </w:rPr>
        <w:t>ы</w:t>
      </w:r>
      <w:r w:rsidRPr="00E14461">
        <w:rPr>
          <w:sz w:val="28"/>
          <w:szCs w:val="28"/>
        </w:rPr>
        <w:t>ми: помощь в отправлении естественных надобностей лежачих больных, вынос и мытье медицинских суден, смена</w:t>
      </w:r>
      <w:r w:rsidR="0031465D">
        <w:rPr>
          <w:sz w:val="28"/>
          <w:szCs w:val="28"/>
        </w:rPr>
        <w:t xml:space="preserve"> подгузников, пеленок, грязного</w:t>
      </w:r>
      <w:r w:rsidRPr="00E14461">
        <w:rPr>
          <w:sz w:val="28"/>
          <w:szCs w:val="28"/>
        </w:rPr>
        <w:t xml:space="preserve"> белья</w:t>
      </w:r>
      <w:r w:rsidR="0031465D">
        <w:rPr>
          <w:sz w:val="28"/>
          <w:szCs w:val="28"/>
        </w:rPr>
        <w:t xml:space="preserve"> (с выд</w:t>
      </w:r>
      <w:r w:rsidR="0031465D">
        <w:rPr>
          <w:sz w:val="28"/>
          <w:szCs w:val="28"/>
        </w:rPr>
        <w:t>е</w:t>
      </w:r>
      <w:r w:rsidR="0031465D">
        <w:rPr>
          <w:sz w:val="28"/>
          <w:szCs w:val="28"/>
        </w:rPr>
        <w:t>лениями, кровью человека)</w:t>
      </w:r>
      <w:r w:rsidRPr="00E14461">
        <w:rPr>
          <w:sz w:val="28"/>
          <w:szCs w:val="28"/>
        </w:rPr>
        <w:t>, раздача пищи и помощь в ее приеме лежачим бол</w:t>
      </w:r>
      <w:r w:rsidRPr="00E14461">
        <w:rPr>
          <w:sz w:val="28"/>
          <w:szCs w:val="28"/>
        </w:rPr>
        <w:t>ь</w:t>
      </w:r>
      <w:r w:rsidRPr="00E14461">
        <w:rPr>
          <w:sz w:val="28"/>
          <w:szCs w:val="28"/>
        </w:rPr>
        <w:t>ным, транспортировка больных, транспортировка ме</w:t>
      </w:r>
      <w:r w:rsidR="00960A6C">
        <w:rPr>
          <w:sz w:val="28"/>
          <w:szCs w:val="28"/>
        </w:rPr>
        <w:t xml:space="preserve">дикаментов и оборудования, проведение посмертного ухода </w:t>
      </w:r>
      <w:r w:rsidRPr="00E14461">
        <w:rPr>
          <w:sz w:val="28"/>
          <w:szCs w:val="28"/>
        </w:rPr>
        <w:t>и транспортировка умерших больных и многое другое.</w:t>
      </w:r>
    </w:p>
    <w:p w:rsidR="00E14461" w:rsidRPr="00E14461" w:rsidRDefault="00E14461" w:rsidP="00E14461">
      <w:pPr>
        <w:ind w:firstLine="567"/>
        <w:jc w:val="both"/>
        <w:rPr>
          <w:sz w:val="28"/>
          <w:szCs w:val="28"/>
        </w:rPr>
      </w:pPr>
      <w:r w:rsidRPr="00E14461">
        <w:rPr>
          <w:sz w:val="28"/>
          <w:szCs w:val="28"/>
        </w:rPr>
        <w:t xml:space="preserve"> Указанное различие в работе уборщицы (верное наименование должности – «уборщик служебных помещений») и работой санитарки подтверждается соо</w:t>
      </w:r>
      <w:r w:rsidRPr="00E14461">
        <w:rPr>
          <w:sz w:val="28"/>
          <w:szCs w:val="28"/>
        </w:rPr>
        <w:t>т</w:t>
      </w:r>
      <w:r w:rsidRPr="00E14461">
        <w:rPr>
          <w:sz w:val="28"/>
          <w:szCs w:val="28"/>
        </w:rPr>
        <w:t>ветствующими квалификационными справочниками должностей (сравнительная таблица прилагается).</w:t>
      </w:r>
    </w:p>
    <w:p w:rsidR="00E14461" w:rsidRPr="00E14461" w:rsidRDefault="00E14461" w:rsidP="00E14461">
      <w:pPr>
        <w:ind w:firstLine="567"/>
        <w:jc w:val="both"/>
        <w:rPr>
          <w:sz w:val="28"/>
          <w:szCs w:val="28"/>
        </w:rPr>
      </w:pPr>
      <w:r w:rsidRPr="00E14461">
        <w:rPr>
          <w:sz w:val="28"/>
          <w:szCs w:val="28"/>
        </w:rPr>
        <w:t xml:space="preserve"> Однако, несмотря на изменение наименования должности санитарок, х</w:t>
      </w:r>
      <w:r w:rsidRPr="00E14461">
        <w:rPr>
          <w:sz w:val="28"/>
          <w:szCs w:val="28"/>
        </w:rPr>
        <w:t>а</w:t>
      </w:r>
      <w:r w:rsidRPr="00E14461">
        <w:rPr>
          <w:sz w:val="28"/>
          <w:szCs w:val="28"/>
        </w:rPr>
        <w:t>рактер их работы не изменился. Фактически они выполняют трудовые обязанн</w:t>
      </w:r>
      <w:r w:rsidRPr="00E14461">
        <w:rPr>
          <w:sz w:val="28"/>
          <w:szCs w:val="28"/>
        </w:rPr>
        <w:t>о</w:t>
      </w:r>
      <w:r w:rsidRPr="00E14461">
        <w:rPr>
          <w:sz w:val="28"/>
          <w:szCs w:val="28"/>
        </w:rPr>
        <w:t>сти, предусмотренные должностью санитарки, а числятся уборщицами.</w:t>
      </w:r>
    </w:p>
    <w:p w:rsidR="00F873E1" w:rsidRDefault="00E14461" w:rsidP="00E14461">
      <w:pPr>
        <w:ind w:firstLine="567"/>
        <w:jc w:val="both"/>
        <w:rPr>
          <w:sz w:val="28"/>
          <w:szCs w:val="28"/>
        </w:rPr>
      </w:pPr>
      <w:r w:rsidRPr="00E14461">
        <w:rPr>
          <w:sz w:val="28"/>
          <w:szCs w:val="28"/>
        </w:rPr>
        <w:t xml:space="preserve">Такое положение дел противоречит </w:t>
      </w:r>
      <w:r w:rsidR="000B6003">
        <w:rPr>
          <w:sz w:val="28"/>
          <w:szCs w:val="28"/>
        </w:rPr>
        <w:t xml:space="preserve">основополагающим принципам и </w:t>
      </w:r>
      <w:r w:rsidRPr="00E14461">
        <w:rPr>
          <w:sz w:val="28"/>
          <w:szCs w:val="28"/>
        </w:rPr>
        <w:t>тр</w:t>
      </w:r>
      <w:r w:rsidRPr="00E14461">
        <w:rPr>
          <w:sz w:val="28"/>
          <w:szCs w:val="28"/>
        </w:rPr>
        <w:t>е</w:t>
      </w:r>
      <w:r w:rsidRPr="00E14461">
        <w:rPr>
          <w:sz w:val="28"/>
          <w:szCs w:val="28"/>
        </w:rPr>
        <w:t>бованиям трудового законодатель</w:t>
      </w:r>
      <w:r w:rsidR="008F0291">
        <w:rPr>
          <w:sz w:val="28"/>
          <w:szCs w:val="28"/>
        </w:rPr>
        <w:t xml:space="preserve">ства, </w:t>
      </w:r>
      <w:r w:rsidR="005B229C">
        <w:rPr>
          <w:sz w:val="28"/>
          <w:szCs w:val="28"/>
        </w:rPr>
        <w:t>в частности требованиям статьи 57 Тр</w:t>
      </w:r>
      <w:r w:rsidR="005B229C">
        <w:rPr>
          <w:sz w:val="28"/>
          <w:szCs w:val="28"/>
        </w:rPr>
        <w:t>у</w:t>
      </w:r>
      <w:r w:rsidR="005B229C">
        <w:rPr>
          <w:sz w:val="28"/>
          <w:szCs w:val="28"/>
        </w:rPr>
        <w:t xml:space="preserve">дового кодекса РФ, согласно которым работодатель обязан отражать в трудовом договоре трудовую функцию работника (конкретный вид поручаемой работы). При этом, если </w:t>
      </w:r>
      <w:r w:rsidR="00A67E49">
        <w:rPr>
          <w:sz w:val="28"/>
          <w:szCs w:val="28"/>
        </w:rPr>
        <w:t>с выполнением работ по определенным должностям связано пр</w:t>
      </w:r>
      <w:r w:rsidR="00A67E49">
        <w:rPr>
          <w:sz w:val="28"/>
          <w:szCs w:val="28"/>
        </w:rPr>
        <w:t>е</w:t>
      </w:r>
      <w:r w:rsidR="00A67E49">
        <w:rPr>
          <w:sz w:val="28"/>
          <w:szCs w:val="28"/>
        </w:rPr>
        <w:t>доставление компенсаций и льгот либо наличие ограничений, то наименование этих должностей и квалификационные требования к ним должны соответств</w:t>
      </w:r>
      <w:r w:rsidR="00A67E49">
        <w:rPr>
          <w:sz w:val="28"/>
          <w:szCs w:val="28"/>
        </w:rPr>
        <w:t>о</w:t>
      </w:r>
      <w:r w:rsidR="00A67E49">
        <w:rPr>
          <w:sz w:val="28"/>
          <w:szCs w:val="28"/>
        </w:rPr>
        <w:t>вать наименованиям и требованиям, указанным в квалификационных справо</w:t>
      </w:r>
      <w:r w:rsidR="00A67E49">
        <w:rPr>
          <w:sz w:val="28"/>
          <w:szCs w:val="28"/>
        </w:rPr>
        <w:t>ч</w:t>
      </w:r>
      <w:r w:rsidR="00A67E49">
        <w:rPr>
          <w:sz w:val="28"/>
          <w:szCs w:val="28"/>
        </w:rPr>
        <w:t>никах или профессиональных стандарт</w:t>
      </w:r>
      <w:r w:rsidR="00C57198">
        <w:rPr>
          <w:sz w:val="28"/>
          <w:szCs w:val="28"/>
        </w:rPr>
        <w:t>ах</w:t>
      </w:r>
      <w:r w:rsidR="00A67E49">
        <w:rPr>
          <w:sz w:val="28"/>
          <w:szCs w:val="28"/>
        </w:rPr>
        <w:t xml:space="preserve">. </w:t>
      </w:r>
    </w:p>
    <w:p w:rsidR="00927551" w:rsidRDefault="00F873E1" w:rsidP="00E1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существенной разницы в </w:t>
      </w:r>
      <w:r w:rsidR="00C965A4">
        <w:rPr>
          <w:sz w:val="28"/>
          <w:szCs w:val="28"/>
        </w:rPr>
        <w:t xml:space="preserve">должностных окладах </w:t>
      </w:r>
      <w:r w:rsidR="001F4BA6">
        <w:rPr>
          <w:sz w:val="28"/>
          <w:szCs w:val="28"/>
        </w:rPr>
        <w:t xml:space="preserve">вышеуказанных должностей </w:t>
      </w:r>
      <w:r w:rsidR="008F7C44">
        <w:rPr>
          <w:sz w:val="28"/>
          <w:szCs w:val="28"/>
        </w:rPr>
        <w:t>(что</w:t>
      </w:r>
      <w:r w:rsidR="001F4BA6">
        <w:rPr>
          <w:sz w:val="28"/>
          <w:szCs w:val="28"/>
        </w:rPr>
        <w:t xml:space="preserve"> по существу тождественно компенсациям и льготам, т.к. ко</w:t>
      </w:r>
      <w:r w:rsidR="001F4BA6">
        <w:rPr>
          <w:sz w:val="28"/>
          <w:szCs w:val="28"/>
        </w:rPr>
        <w:t>м</w:t>
      </w:r>
      <w:r w:rsidR="001F4BA6">
        <w:rPr>
          <w:sz w:val="28"/>
          <w:szCs w:val="28"/>
        </w:rPr>
        <w:t>пенсации и льготы в большинстве случаев имеют денежное выражение</w:t>
      </w:r>
      <w:r w:rsidR="008F7C44">
        <w:rPr>
          <w:sz w:val="28"/>
          <w:szCs w:val="28"/>
        </w:rPr>
        <w:t>)</w:t>
      </w:r>
      <w:r w:rsidR="001F4BA6">
        <w:rPr>
          <w:sz w:val="28"/>
          <w:szCs w:val="28"/>
        </w:rPr>
        <w:t>для зан</w:t>
      </w:r>
      <w:r w:rsidR="001F4BA6">
        <w:rPr>
          <w:sz w:val="28"/>
          <w:szCs w:val="28"/>
        </w:rPr>
        <w:t>я</w:t>
      </w:r>
      <w:r w:rsidR="001F4BA6">
        <w:rPr>
          <w:sz w:val="28"/>
          <w:szCs w:val="28"/>
        </w:rPr>
        <w:t xml:space="preserve">тия должности </w:t>
      </w:r>
      <w:r w:rsidR="001F4BA6" w:rsidRPr="001F4BA6">
        <w:rPr>
          <w:sz w:val="28"/>
          <w:szCs w:val="28"/>
        </w:rPr>
        <w:t>санитарк</w:t>
      </w:r>
      <w:r w:rsidR="001F4BA6">
        <w:rPr>
          <w:sz w:val="28"/>
          <w:szCs w:val="28"/>
        </w:rPr>
        <w:t>и</w:t>
      </w:r>
      <w:r w:rsidR="007815AC">
        <w:rPr>
          <w:sz w:val="28"/>
          <w:szCs w:val="28"/>
        </w:rPr>
        <w:t xml:space="preserve"> существуют квалификационные требования и огран</w:t>
      </w:r>
      <w:r w:rsidR="007815AC">
        <w:rPr>
          <w:sz w:val="28"/>
          <w:szCs w:val="28"/>
        </w:rPr>
        <w:t>и</w:t>
      </w:r>
      <w:r w:rsidR="007815AC">
        <w:rPr>
          <w:sz w:val="28"/>
          <w:szCs w:val="28"/>
        </w:rPr>
        <w:t>чения</w:t>
      </w:r>
      <w:r w:rsidR="004615E1">
        <w:rPr>
          <w:sz w:val="28"/>
          <w:szCs w:val="28"/>
        </w:rPr>
        <w:t>, в отличие от должности «убор</w:t>
      </w:r>
      <w:r w:rsidR="00307725">
        <w:rPr>
          <w:sz w:val="28"/>
          <w:szCs w:val="28"/>
        </w:rPr>
        <w:t>щика служебных помещений</w:t>
      </w:r>
      <w:r w:rsidR="004615E1">
        <w:rPr>
          <w:sz w:val="28"/>
          <w:szCs w:val="28"/>
        </w:rPr>
        <w:t>»</w:t>
      </w:r>
      <w:r w:rsidR="00B6104D">
        <w:rPr>
          <w:sz w:val="28"/>
          <w:szCs w:val="28"/>
        </w:rPr>
        <w:t>: наличие среднего (полного) общего образования</w:t>
      </w:r>
      <w:r w:rsidR="0037374B">
        <w:rPr>
          <w:sz w:val="28"/>
          <w:szCs w:val="28"/>
        </w:rPr>
        <w:t xml:space="preserve">; </w:t>
      </w:r>
      <w:r w:rsidR="0037374B" w:rsidRPr="0037374B">
        <w:rPr>
          <w:sz w:val="28"/>
          <w:szCs w:val="28"/>
        </w:rPr>
        <w:t>прохо</w:t>
      </w:r>
      <w:r w:rsidR="0037374B">
        <w:rPr>
          <w:sz w:val="28"/>
          <w:szCs w:val="28"/>
        </w:rPr>
        <w:t xml:space="preserve">ждение </w:t>
      </w:r>
      <w:r w:rsidR="0037374B" w:rsidRPr="0037374B">
        <w:rPr>
          <w:sz w:val="28"/>
          <w:szCs w:val="28"/>
        </w:rPr>
        <w:t>обязательны</w:t>
      </w:r>
      <w:r w:rsidR="0037374B">
        <w:rPr>
          <w:sz w:val="28"/>
          <w:szCs w:val="28"/>
        </w:rPr>
        <w:t>х</w:t>
      </w:r>
      <w:r w:rsidR="0037374B" w:rsidRPr="0037374B">
        <w:rPr>
          <w:sz w:val="28"/>
          <w:szCs w:val="28"/>
        </w:rPr>
        <w:t xml:space="preserve"> предвар</w:t>
      </w:r>
      <w:r w:rsidR="0037374B" w:rsidRPr="0037374B">
        <w:rPr>
          <w:sz w:val="28"/>
          <w:szCs w:val="28"/>
        </w:rPr>
        <w:t>и</w:t>
      </w:r>
      <w:r w:rsidR="0037374B" w:rsidRPr="0037374B">
        <w:rPr>
          <w:sz w:val="28"/>
          <w:szCs w:val="28"/>
        </w:rPr>
        <w:t>тель</w:t>
      </w:r>
      <w:r w:rsidR="0037374B">
        <w:rPr>
          <w:sz w:val="28"/>
          <w:szCs w:val="28"/>
        </w:rPr>
        <w:t>ных (перед поступлением на работу)</w:t>
      </w:r>
      <w:r w:rsidR="0037374B" w:rsidRPr="0037374B">
        <w:rPr>
          <w:sz w:val="28"/>
          <w:szCs w:val="28"/>
        </w:rPr>
        <w:t xml:space="preserve"> и пе</w:t>
      </w:r>
      <w:r w:rsidR="0037374B">
        <w:rPr>
          <w:sz w:val="28"/>
          <w:szCs w:val="28"/>
        </w:rPr>
        <w:t>риодических медицинских</w:t>
      </w:r>
      <w:r w:rsidR="0037374B" w:rsidRPr="0037374B">
        <w:rPr>
          <w:sz w:val="28"/>
          <w:szCs w:val="28"/>
        </w:rPr>
        <w:t xml:space="preserve"> осмо</w:t>
      </w:r>
      <w:r w:rsidR="0037374B" w:rsidRPr="0037374B">
        <w:rPr>
          <w:sz w:val="28"/>
          <w:szCs w:val="28"/>
        </w:rPr>
        <w:t>т</w:t>
      </w:r>
      <w:r w:rsidR="0037374B" w:rsidRPr="0037374B">
        <w:rPr>
          <w:sz w:val="28"/>
          <w:szCs w:val="28"/>
        </w:rPr>
        <w:lastRenderedPageBreak/>
        <w:t>р</w:t>
      </w:r>
      <w:r w:rsidR="0037374B">
        <w:rPr>
          <w:sz w:val="28"/>
          <w:szCs w:val="28"/>
        </w:rPr>
        <w:t>ов</w:t>
      </w:r>
      <w:r w:rsidR="0037374B" w:rsidRPr="0037374B">
        <w:rPr>
          <w:sz w:val="28"/>
          <w:szCs w:val="28"/>
        </w:rPr>
        <w:t>с периодичностью 1 раз в год</w:t>
      </w:r>
      <w:r w:rsidR="007D379D">
        <w:rPr>
          <w:sz w:val="28"/>
          <w:szCs w:val="28"/>
        </w:rPr>
        <w:t>(</w:t>
      </w:r>
      <w:r w:rsidR="007D379D" w:rsidRPr="007D379D">
        <w:rPr>
          <w:sz w:val="28"/>
          <w:szCs w:val="28"/>
        </w:rPr>
        <w:t>Приказ</w:t>
      </w:r>
      <w:r w:rsidR="009529CF">
        <w:rPr>
          <w:sz w:val="28"/>
          <w:szCs w:val="28"/>
        </w:rPr>
        <w:t>ы</w:t>
      </w:r>
      <w:r w:rsidR="007D379D" w:rsidRPr="007D379D">
        <w:rPr>
          <w:sz w:val="28"/>
          <w:szCs w:val="28"/>
        </w:rPr>
        <w:t>Минздравсоцразвития России от 23.07.2010 N 541н</w:t>
      </w:r>
      <w:r w:rsidR="009529CF">
        <w:rPr>
          <w:sz w:val="28"/>
          <w:szCs w:val="28"/>
        </w:rPr>
        <w:t xml:space="preserve">, и </w:t>
      </w:r>
      <w:r w:rsidR="0037374B" w:rsidRPr="0037374B">
        <w:rPr>
          <w:sz w:val="28"/>
          <w:szCs w:val="28"/>
        </w:rPr>
        <w:t>от 12</w:t>
      </w:r>
      <w:r w:rsidR="009529CF">
        <w:rPr>
          <w:sz w:val="28"/>
          <w:szCs w:val="28"/>
        </w:rPr>
        <w:t>.04.</w:t>
      </w:r>
      <w:r w:rsidR="0037374B" w:rsidRPr="0037374B">
        <w:rPr>
          <w:sz w:val="28"/>
          <w:szCs w:val="28"/>
        </w:rPr>
        <w:t>2011 N 302н</w:t>
      </w:r>
      <w:r w:rsidR="007D379D">
        <w:rPr>
          <w:sz w:val="28"/>
          <w:szCs w:val="28"/>
        </w:rPr>
        <w:t>)</w:t>
      </w:r>
      <w:r w:rsidR="009529CF">
        <w:rPr>
          <w:sz w:val="28"/>
          <w:szCs w:val="28"/>
        </w:rPr>
        <w:t>.</w:t>
      </w:r>
    </w:p>
    <w:p w:rsidR="0054759D" w:rsidRDefault="006577EA" w:rsidP="00E1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6577EA">
        <w:rPr>
          <w:sz w:val="28"/>
          <w:szCs w:val="28"/>
        </w:rPr>
        <w:t>фактически выполняем</w:t>
      </w:r>
      <w:r w:rsidR="002F0D5C">
        <w:rPr>
          <w:sz w:val="28"/>
          <w:szCs w:val="28"/>
        </w:rPr>
        <w:t>ый</w:t>
      </w:r>
      <w:r w:rsidR="0054759D">
        <w:rPr>
          <w:sz w:val="28"/>
          <w:szCs w:val="28"/>
        </w:rPr>
        <w:t>работником</w:t>
      </w:r>
      <w:r w:rsidR="002F0D5C">
        <w:rPr>
          <w:sz w:val="28"/>
          <w:szCs w:val="28"/>
        </w:rPr>
        <w:t xml:space="preserve"> круг обязанносте</w:t>
      </w:r>
      <w:r w:rsidR="002F0D5C">
        <w:rPr>
          <w:sz w:val="28"/>
          <w:szCs w:val="28"/>
        </w:rPr>
        <w:t>й</w:t>
      </w:r>
      <w:r w:rsidR="00B552A2">
        <w:rPr>
          <w:sz w:val="28"/>
          <w:szCs w:val="28"/>
        </w:rPr>
        <w:t xml:space="preserve">должен совпадать с </w:t>
      </w:r>
      <w:r w:rsidR="00B552A2" w:rsidRPr="00B552A2">
        <w:rPr>
          <w:sz w:val="28"/>
          <w:szCs w:val="28"/>
        </w:rPr>
        <w:t>круг</w:t>
      </w:r>
      <w:r w:rsidR="00B552A2">
        <w:rPr>
          <w:sz w:val="28"/>
          <w:szCs w:val="28"/>
        </w:rPr>
        <w:t>ом</w:t>
      </w:r>
      <w:r w:rsidR="00B552A2" w:rsidRPr="00B552A2">
        <w:rPr>
          <w:sz w:val="28"/>
          <w:szCs w:val="28"/>
        </w:rPr>
        <w:t xml:space="preserve"> обязанностей</w:t>
      </w:r>
      <w:r w:rsidR="00B552A2">
        <w:rPr>
          <w:sz w:val="28"/>
          <w:szCs w:val="28"/>
        </w:rPr>
        <w:t>,</w:t>
      </w:r>
      <w:r>
        <w:rPr>
          <w:sz w:val="28"/>
          <w:szCs w:val="28"/>
        </w:rPr>
        <w:t>предусмотренн</w:t>
      </w:r>
      <w:r w:rsidR="002F0D5C">
        <w:rPr>
          <w:sz w:val="28"/>
          <w:szCs w:val="28"/>
        </w:rPr>
        <w:t>ы</w:t>
      </w:r>
      <w:r w:rsidR="00B552A2">
        <w:rPr>
          <w:sz w:val="28"/>
          <w:szCs w:val="28"/>
        </w:rPr>
        <w:t>м</w:t>
      </w:r>
      <w:r w:rsidR="002F0D5C" w:rsidRPr="002F0D5C">
        <w:rPr>
          <w:sz w:val="28"/>
          <w:szCs w:val="28"/>
        </w:rPr>
        <w:t>квалификационны</w:t>
      </w:r>
      <w:r w:rsidR="00EB5C8B">
        <w:rPr>
          <w:sz w:val="28"/>
          <w:szCs w:val="28"/>
        </w:rPr>
        <w:t>м</w:t>
      </w:r>
      <w:r w:rsidR="002F0D5C" w:rsidRPr="002F0D5C">
        <w:rPr>
          <w:sz w:val="28"/>
          <w:szCs w:val="28"/>
        </w:rPr>
        <w:t xml:space="preserve"> справочник</w:t>
      </w:r>
      <w:r w:rsidR="00EB5C8B">
        <w:rPr>
          <w:sz w:val="28"/>
          <w:szCs w:val="28"/>
        </w:rPr>
        <w:t>ом</w:t>
      </w:r>
      <w:r w:rsidR="00B552A2">
        <w:rPr>
          <w:sz w:val="28"/>
          <w:szCs w:val="28"/>
        </w:rPr>
        <w:t xml:space="preserve"> (профессиональ</w:t>
      </w:r>
      <w:r w:rsidR="008D43A8">
        <w:rPr>
          <w:sz w:val="28"/>
          <w:szCs w:val="28"/>
        </w:rPr>
        <w:t>ным стандартом</w:t>
      </w:r>
      <w:r w:rsidR="00B552A2">
        <w:rPr>
          <w:sz w:val="28"/>
          <w:szCs w:val="28"/>
        </w:rPr>
        <w:t>)</w:t>
      </w:r>
      <w:r w:rsidR="002F0D5C">
        <w:rPr>
          <w:sz w:val="28"/>
          <w:szCs w:val="28"/>
        </w:rPr>
        <w:t xml:space="preserve">для </w:t>
      </w:r>
      <w:r w:rsidR="00B552A2">
        <w:rPr>
          <w:sz w:val="28"/>
          <w:szCs w:val="28"/>
        </w:rPr>
        <w:t xml:space="preserve">определенной </w:t>
      </w:r>
      <w:r w:rsidR="002F0D5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, </w:t>
      </w:r>
      <w:r w:rsidR="00B552A2">
        <w:rPr>
          <w:sz w:val="28"/>
          <w:szCs w:val="28"/>
        </w:rPr>
        <w:t xml:space="preserve">и соответственно, наименование должности должно соответствовать фактически выполняемой работе и </w:t>
      </w:r>
      <w:r w:rsidR="00B552A2" w:rsidRPr="00B552A2">
        <w:rPr>
          <w:sz w:val="28"/>
          <w:szCs w:val="28"/>
        </w:rPr>
        <w:t>квалификационн</w:t>
      </w:r>
      <w:r w:rsidR="00B552A2">
        <w:rPr>
          <w:sz w:val="28"/>
          <w:szCs w:val="28"/>
        </w:rPr>
        <w:t xml:space="preserve">ому </w:t>
      </w:r>
      <w:r w:rsidR="00B552A2" w:rsidRPr="00B552A2">
        <w:rPr>
          <w:sz w:val="28"/>
          <w:szCs w:val="28"/>
        </w:rPr>
        <w:t>справочник</w:t>
      </w:r>
      <w:r w:rsidR="00B552A2">
        <w:rPr>
          <w:sz w:val="28"/>
          <w:szCs w:val="28"/>
        </w:rPr>
        <w:t>у</w:t>
      </w:r>
      <w:r w:rsidR="008D43A8" w:rsidRPr="008D43A8">
        <w:rPr>
          <w:sz w:val="28"/>
          <w:szCs w:val="28"/>
        </w:rPr>
        <w:t>(профессиональн</w:t>
      </w:r>
      <w:r w:rsidR="008D43A8">
        <w:rPr>
          <w:sz w:val="28"/>
          <w:szCs w:val="28"/>
        </w:rPr>
        <w:t>ому</w:t>
      </w:r>
      <w:r w:rsidR="008D43A8" w:rsidRPr="008D43A8">
        <w:rPr>
          <w:sz w:val="28"/>
          <w:szCs w:val="28"/>
        </w:rPr>
        <w:t xml:space="preserve"> стандарт</w:t>
      </w:r>
      <w:r w:rsidR="008D43A8">
        <w:rPr>
          <w:sz w:val="28"/>
          <w:szCs w:val="28"/>
        </w:rPr>
        <w:t>у</w:t>
      </w:r>
      <w:r w:rsidR="008D43A8" w:rsidRPr="008D43A8">
        <w:rPr>
          <w:sz w:val="28"/>
          <w:szCs w:val="28"/>
        </w:rPr>
        <w:t>)</w:t>
      </w:r>
      <w:r w:rsidR="00B552A2">
        <w:rPr>
          <w:sz w:val="28"/>
          <w:szCs w:val="28"/>
        </w:rPr>
        <w:t xml:space="preserve">. </w:t>
      </w:r>
    </w:p>
    <w:p w:rsidR="0031465D" w:rsidRDefault="0031465D" w:rsidP="00E14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B53D3">
        <w:rPr>
          <w:sz w:val="28"/>
          <w:szCs w:val="28"/>
        </w:rPr>
        <w:t xml:space="preserve">имеющейся информации, </w:t>
      </w:r>
      <w:r>
        <w:rPr>
          <w:sz w:val="28"/>
          <w:szCs w:val="28"/>
        </w:rPr>
        <w:t>а</w:t>
      </w:r>
      <w:r w:rsidR="00E14461" w:rsidRPr="00E14461">
        <w:rPr>
          <w:sz w:val="28"/>
          <w:szCs w:val="28"/>
        </w:rPr>
        <w:t xml:space="preserve">налогичные процессы </w:t>
      </w:r>
      <w:r>
        <w:rPr>
          <w:sz w:val="28"/>
          <w:szCs w:val="28"/>
        </w:rPr>
        <w:t xml:space="preserve">не ограничиваются пределами </w:t>
      </w:r>
      <w:r w:rsidR="00E14461" w:rsidRPr="00E14461">
        <w:rPr>
          <w:sz w:val="28"/>
          <w:szCs w:val="28"/>
        </w:rPr>
        <w:t>Республики Башкортостан</w:t>
      </w:r>
      <w:r w:rsidR="00EB66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происходят </w:t>
      </w:r>
      <w:r w:rsidR="00EB666B">
        <w:rPr>
          <w:sz w:val="28"/>
          <w:szCs w:val="28"/>
        </w:rPr>
        <w:t xml:space="preserve">также </w:t>
      </w:r>
      <w:r w:rsidR="00707541">
        <w:rPr>
          <w:sz w:val="28"/>
          <w:szCs w:val="28"/>
        </w:rPr>
        <w:t xml:space="preserve">и </w:t>
      </w:r>
      <w:r>
        <w:rPr>
          <w:sz w:val="28"/>
          <w:szCs w:val="28"/>
        </w:rPr>
        <w:t>в других субъектах Российской Федерации.</w:t>
      </w:r>
    </w:p>
    <w:p w:rsidR="00E14461" w:rsidRDefault="0031465D" w:rsidP="00CB7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 w:rsidR="00A6470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</w:t>
      </w:r>
      <w:r w:rsidR="000B53D3">
        <w:rPr>
          <w:sz w:val="28"/>
          <w:szCs w:val="28"/>
        </w:rPr>
        <w:t>ступающи</w:t>
      </w:r>
      <w:r w:rsidR="00A11ABB">
        <w:rPr>
          <w:sz w:val="28"/>
          <w:szCs w:val="28"/>
        </w:rPr>
        <w:t>м</w:t>
      </w:r>
      <w:r>
        <w:rPr>
          <w:sz w:val="28"/>
          <w:szCs w:val="28"/>
        </w:rPr>
        <w:t>с мест</w:t>
      </w:r>
      <w:r w:rsidR="000B53D3">
        <w:rPr>
          <w:sz w:val="28"/>
          <w:szCs w:val="28"/>
        </w:rPr>
        <w:t xml:space="preserve"> обращени</w:t>
      </w:r>
      <w:r w:rsidR="00A11ABB">
        <w:rPr>
          <w:sz w:val="28"/>
          <w:szCs w:val="28"/>
        </w:rPr>
        <w:t>ям</w:t>
      </w:r>
      <w:r>
        <w:rPr>
          <w:sz w:val="28"/>
          <w:szCs w:val="28"/>
        </w:rPr>
        <w:t xml:space="preserve">, в </w:t>
      </w:r>
      <w:r w:rsidR="000B53D3">
        <w:rPr>
          <w:sz w:val="28"/>
          <w:szCs w:val="28"/>
        </w:rPr>
        <w:t xml:space="preserve">ряде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A6470F">
        <w:rPr>
          <w:sz w:val="28"/>
          <w:szCs w:val="28"/>
        </w:rPr>
        <w:t>й</w:t>
      </w:r>
      <w:r>
        <w:rPr>
          <w:sz w:val="28"/>
          <w:szCs w:val="28"/>
        </w:rPr>
        <w:t xml:space="preserve"> здравоохранения начались процессы переименования должностей </w:t>
      </w:r>
      <w:r w:rsidR="00CD1819" w:rsidRPr="00CD1819">
        <w:rPr>
          <w:sz w:val="28"/>
          <w:szCs w:val="28"/>
        </w:rPr>
        <w:t>сестер-хозяек</w:t>
      </w:r>
      <w:r w:rsidRPr="0031465D">
        <w:rPr>
          <w:sz w:val="28"/>
          <w:szCs w:val="28"/>
        </w:rPr>
        <w:t>в кастелянши</w:t>
      </w:r>
      <w:r>
        <w:rPr>
          <w:sz w:val="28"/>
          <w:szCs w:val="28"/>
        </w:rPr>
        <w:t>, при том, что должность сестра-хозяйка, также</w:t>
      </w:r>
      <w:r w:rsidR="00C736B3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санитарки</w:t>
      </w:r>
      <w:r w:rsidR="00C736B3">
        <w:rPr>
          <w:sz w:val="28"/>
          <w:szCs w:val="28"/>
        </w:rPr>
        <w:t>,</w:t>
      </w:r>
      <w:r>
        <w:rPr>
          <w:sz w:val="28"/>
          <w:szCs w:val="28"/>
        </w:rPr>
        <w:t xml:space="preserve"> отн</w:t>
      </w:r>
      <w:r w:rsidR="00A37C25">
        <w:rPr>
          <w:sz w:val="28"/>
          <w:szCs w:val="28"/>
        </w:rPr>
        <w:t xml:space="preserve">есена </w:t>
      </w:r>
      <w:r w:rsidRPr="0031465D">
        <w:rPr>
          <w:sz w:val="28"/>
          <w:szCs w:val="28"/>
        </w:rPr>
        <w:t>Номенкла</w:t>
      </w:r>
      <w:r w:rsidR="00A37C25">
        <w:rPr>
          <w:sz w:val="28"/>
          <w:szCs w:val="28"/>
        </w:rPr>
        <w:t>турой</w:t>
      </w:r>
      <w:r w:rsidRPr="0031465D">
        <w:rPr>
          <w:sz w:val="28"/>
          <w:szCs w:val="28"/>
        </w:rPr>
        <w:t xml:space="preserve"> должностей медицинских работников и фармацевтических работников</w:t>
      </w:r>
      <w:r w:rsidR="00A37C25">
        <w:rPr>
          <w:sz w:val="28"/>
          <w:szCs w:val="28"/>
        </w:rPr>
        <w:t xml:space="preserve">, утвержденной </w:t>
      </w:r>
      <w:r w:rsidRPr="0031465D">
        <w:rPr>
          <w:sz w:val="28"/>
          <w:szCs w:val="28"/>
        </w:rPr>
        <w:t>приказ</w:t>
      </w:r>
      <w:r w:rsidR="00A37C25">
        <w:rPr>
          <w:sz w:val="28"/>
          <w:szCs w:val="28"/>
        </w:rPr>
        <w:t>ом</w:t>
      </w:r>
      <w:r w:rsidRPr="0031465D">
        <w:rPr>
          <w:sz w:val="28"/>
          <w:szCs w:val="28"/>
        </w:rPr>
        <w:t xml:space="preserve"> Минздрава РФ от 20.12.2012г. N 1183н</w:t>
      </w:r>
      <w:r w:rsidR="00A37C25">
        <w:rPr>
          <w:sz w:val="28"/>
          <w:szCs w:val="28"/>
        </w:rPr>
        <w:t>,</w:t>
      </w:r>
      <w:r w:rsidRPr="0031465D">
        <w:rPr>
          <w:sz w:val="28"/>
          <w:szCs w:val="28"/>
        </w:rPr>
        <w:t xml:space="preserve"> к категории младшего медицинского персонала</w:t>
      </w:r>
      <w:r w:rsidR="00CD1819" w:rsidRPr="00CD1819">
        <w:rPr>
          <w:sz w:val="28"/>
          <w:szCs w:val="28"/>
        </w:rPr>
        <w:t>.</w:t>
      </w:r>
    </w:p>
    <w:p w:rsidR="00B11371" w:rsidRPr="00B11371" w:rsidRDefault="00B11371" w:rsidP="00B11371">
      <w:pPr>
        <w:ind w:firstLine="567"/>
        <w:jc w:val="both"/>
        <w:rPr>
          <w:sz w:val="28"/>
          <w:szCs w:val="28"/>
        </w:rPr>
      </w:pPr>
      <w:r w:rsidRPr="00B11371">
        <w:rPr>
          <w:sz w:val="28"/>
          <w:szCs w:val="28"/>
        </w:rPr>
        <w:t xml:space="preserve">В </w:t>
      </w:r>
      <w:r w:rsidR="00073846" w:rsidRPr="00073846">
        <w:rPr>
          <w:sz w:val="28"/>
          <w:szCs w:val="28"/>
        </w:rPr>
        <w:t>Указ</w:t>
      </w:r>
      <w:r w:rsidR="00073846">
        <w:rPr>
          <w:sz w:val="28"/>
          <w:szCs w:val="28"/>
        </w:rPr>
        <w:t>е</w:t>
      </w:r>
      <w:r w:rsidR="00073846" w:rsidRPr="00073846">
        <w:rPr>
          <w:sz w:val="28"/>
          <w:szCs w:val="28"/>
        </w:rPr>
        <w:t xml:space="preserve"> Президента РФ от 7 мая 2012 г. N 597  </w:t>
      </w:r>
      <w:r w:rsidRPr="00B11371">
        <w:rPr>
          <w:sz w:val="28"/>
          <w:szCs w:val="28"/>
        </w:rPr>
        <w:t>отражено, что повышение уровня оплаты труда</w:t>
      </w:r>
      <w:r w:rsidR="00073846">
        <w:rPr>
          <w:sz w:val="28"/>
          <w:szCs w:val="28"/>
        </w:rPr>
        <w:t xml:space="preserve"> производится</w:t>
      </w:r>
      <w:r w:rsidRPr="00B11371">
        <w:rPr>
          <w:sz w:val="28"/>
          <w:szCs w:val="28"/>
        </w:rPr>
        <w:t xml:space="preserve"> в целях сохранения кадрового потенциала, повышения престижности и привлекательности профессии в бюджетном секторе экономики.  </w:t>
      </w:r>
    </w:p>
    <w:p w:rsidR="00B11371" w:rsidRPr="00B11371" w:rsidRDefault="00C56070" w:rsidP="00B11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B11371" w:rsidRPr="00B11371">
        <w:rPr>
          <w:sz w:val="28"/>
          <w:szCs w:val="28"/>
        </w:rPr>
        <w:t xml:space="preserve"> реализация </w:t>
      </w:r>
      <w:r w:rsidRPr="00C56070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C56070">
        <w:rPr>
          <w:sz w:val="28"/>
          <w:szCs w:val="28"/>
        </w:rPr>
        <w:t xml:space="preserve"> Президента РФ </w:t>
      </w:r>
      <w:r w:rsidR="00B11371" w:rsidRPr="00B11371">
        <w:rPr>
          <w:sz w:val="28"/>
          <w:szCs w:val="28"/>
        </w:rPr>
        <w:t xml:space="preserve">на практике </w:t>
      </w:r>
      <w:r w:rsidR="007C37E3">
        <w:rPr>
          <w:sz w:val="28"/>
          <w:szCs w:val="28"/>
        </w:rPr>
        <w:t>повлекл</w:t>
      </w:r>
      <w:r w:rsidR="004F48CA">
        <w:rPr>
          <w:sz w:val="28"/>
          <w:szCs w:val="28"/>
        </w:rPr>
        <w:t>а</w:t>
      </w:r>
      <w:r>
        <w:rPr>
          <w:sz w:val="28"/>
          <w:szCs w:val="28"/>
        </w:rPr>
        <w:t>для младш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медицинского персонала ухудшение</w:t>
      </w:r>
      <w:r w:rsidR="004F48CA">
        <w:rPr>
          <w:sz w:val="28"/>
          <w:szCs w:val="28"/>
        </w:rPr>
        <w:t>его</w:t>
      </w:r>
      <w:r w:rsidR="007C37E3">
        <w:rPr>
          <w:sz w:val="28"/>
          <w:szCs w:val="28"/>
        </w:rPr>
        <w:t xml:space="preserve"> с</w:t>
      </w:r>
      <w:r w:rsidR="004F48CA">
        <w:rPr>
          <w:sz w:val="28"/>
          <w:szCs w:val="28"/>
        </w:rPr>
        <w:t>оциального положения</w:t>
      </w:r>
      <w:r w:rsidR="007C37E3">
        <w:rPr>
          <w:sz w:val="28"/>
          <w:szCs w:val="28"/>
        </w:rPr>
        <w:t xml:space="preserve">. </w:t>
      </w:r>
      <w:r w:rsidR="00B11371" w:rsidRPr="00B11371">
        <w:rPr>
          <w:sz w:val="28"/>
          <w:szCs w:val="28"/>
        </w:rPr>
        <w:t>Так</w:t>
      </w:r>
      <w:r w:rsidR="004F48CA">
        <w:rPr>
          <w:sz w:val="28"/>
          <w:szCs w:val="28"/>
        </w:rPr>
        <w:t>ой мех</w:t>
      </w:r>
      <w:r w:rsidR="004F48CA">
        <w:rPr>
          <w:sz w:val="28"/>
          <w:szCs w:val="28"/>
        </w:rPr>
        <w:t>а</w:t>
      </w:r>
      <w:r w:rsidR="004F48CA">
        <w:rPr>
          <w:sz w:val="28"/>
          <w:szCs w:val="28"/>
        </w:rPr>
        <w:t>низм реализации У</w:t>
      </w:r>
      <w:r w:rsidR="00B11371" w:rsidRPr="00B11371">
        <w:rPr>
          <w:sz w:val="28"/>
          <w:szCs w:val="28"/>
        </w:rPr>
        <w:t>каз</w:t>
      </w:r>
      <w:r w:rsidR="004F48CA">
        <w:rPr>
          <w:sz w:val="28"/>
          <w:szCs w:val="28"/>
        </w:rPr>
        <w:t>а</w:t>
      </w:r>
      <w:r w:rsidR="00707541" w:rsidRPr="00707541">
        <w:rPr>
          <w:sz w:val="28"/>
          <w:szCs w:val="28"/>
        </w:rPr>
        <w:t xml:space="preserve">Президента РФ </w:t>
      </w:r>
      <w:r w:rsidR="00B11371" w:rsidRPr="00B11371">
        <w:rPr>
          <w:sz w:val="28"/>
          <w:szCs w:val="28"/>
        </w:rPr>
        <w:t>вед</w:t>
      </w:r>
      <w:r w:rsidR="004F48CA">
        <w:rPr>
          <w:sz w:val="28"/>
          <w:szCs w:val="28"/>
        </w:rPr>
        <w:t>е</w:t>
      </w:r>
      <w:r w:rsidR="00B11371" w:rsidRPr="00B11371">
        <w:rPr>
          <w:sz w:val="28"/>
          <w:szCs w:val="28"/>
        </w:rPr>
        <w:t>т не к сохранению кадрового поте</w:t>
      </w:r>
      <w:r w:rsidR="00B11371" w:rsidRPr="00B11371">
        <w:rPr>
          <w:sz w:val="28"/>
          <w:szCs w:val="28"/>
        </w:rPr>
        <w:t>н</w:t>
      </w:r>
      <w:r w:rsidR="00B11371" w:rsidRPr="00B11371">
        <w:rPr>
          <w:sz w:val="28"/>
          <w:szCs w:val="28"/>
        </w:rPr>
        <w:t>циала, а к нарушению законных трудовых прав работников, возникновению с</w:t>
      </w:r>
      <w:r w:rsidR="00B11371" w:rsidRPr="00B11371">
        <w:rPr>
          <w:sz w:val="28"/>
          <w:szCs w:val="28"/>
        </w:rPr>
        <w:t>о</w:t>
      </w:r>
      <w:r w:rsidR="00B11371" w:rsidRPr="00B11371">
        <w:rPr>
          <w:sz w:val="28"/>
          <w:szCs w:val="28"/>
        </w:rPr>
        <w:t>циальной напряженности в трудовых коллективах, что впоследствии неминуемо негативно отразится на нормальном ходе производственного (лечебного) пр</w:t>
      </w:r>
      <w:r w:rsidR="00B11371" w:rsidRPr="00B11371">
        <w:rPr>
          <w:sz w:val="28"/>
          <w:szCs w:val="28"/>
        </w:rPr>
        <w:t>о</w:t>
      </w:r>
      <w:r w:rsidR="00B11371" w:rsidRPr="00B11371">
        <w:rPr>
          <w:sz w:val="28"/>
          <w:szCs w:val="28"/>
        </w:rPr>
        <w:t>цесса в учреждениях здравоохранения и качестве оказания медицинской помощи населению.</w:t>
      </w:r>
    </w:p>
    <w:p w:rsidR="001A7018" w:rsidRDefault="001A7018" w:rsidP="00CB79DE">
      <w:pPr>
        <w:ind w:firstLine="567"/>
        <w:jc w:val="both"/>
        <w:rPr>
          <w:sz w:val="28"/>
          <w:szCs w:val="28"/>
        </w:rPr>
      </w:pPr>
    </w:p>
    <w:p w:rsidR="00233F13" w:rsidRDefault="0055260C" w:rsidP="00CB79DE">
      <w:pPr>
        <w:ind w:firstLine="567"/>
        <w:jc w:val="both"/>
        <w:rPr>
          <w:sz w:val="28"/>
          <w:szCs w:val="28"/>
        </w:rPr>
      </w:pPr>
      <w:r w:rsidRPr="0055260C">
        <w:rPr>
          <w:b/>
          <w:sz w:val="28"/>
          <w:szCs w:val="28"/>
        </w:rPr>
        <w:t>2.</w:t>
      </w:r>
      <w:r w:rsidR="00CF01B1" w:rsidRPr="00CF01B1">
        <w:rPr>
          <w:sz w:val="28"/>
          <w:szCs w:val="28"/>
        </w:rPr>
        <w:t>В адрес Республиканской организации Башкортостана Профсоюза рабо</w:t>
      </w:r>
      <w:r w:rsidR="00CF01B1" w:rsidRPr="00CF01B1">
        <w:rPr>
          <w:sz w:val="28"/>
          <w:szCs w:val="28"/>
        </w:rPr>
        <w:t>т</w:t>
      </w:r>
      <w:r w:rsidR="00DC7394">
        <w:rPr>
          <w:sz w:val="28"/>
          <w:szCs w:val="28"/>
        </w:rPr>
        <w:t>ни</w:t>
      </w:r>
      <w:r w:rsidR="00CF01B1" w:rsidRPr="00CF01B1">
        <w:rPr>
          <w:sz w:val="28"/>
          <w:szCs w:val="28"/>
        </w:rPr>
        <w:t xml:space="preserve">ков здравоохранения РФ </w:t>
      </w:r>
      <w:r w:rsidR="00CF01B1">
        <w:rPr>
          <w:sz w:val="28"/>
          <w:szCs w:val="28"/>
        </w:rPr>
        <w:t xml:space="preserve">также </w:t>
      </w:r>
      <w:r w:rsidR="001A7018">
        <w:rPr>
          <w:sz w:val="28"/>
          <w:szCs w:val="28"/>
        </w:rPr>
        <w:t>поступа</w:t>
      </w:r>
      <w:r w:rsidR="00CF01B1">
        <w:rPr>
          <w:sz w:val="28"/>
          <w:szCs w:val="28"/>
        </w:rPr>
        <w:t>ет информация</w:t>
      </w:r>
      <w:r w:rsidR="001A7018">
        <w:rPr>
          <w:sz w:val="28"/>
          <w:szCs w:val="28"/>
        </w:rPr>
        <w:t xml:space="preserve"> от административно-управленческого персонала учреждений здравоохранения</w:t>
      </w:r>
      <w:r w:rsidR="00233F13">
        <w:rPr>
          <w:sz w:val="28"/>
          <w:szCs w:val="28"/>
        </w:rPr>
        <w:t xml:space="preserve"> о серьезном недоста</w:t>
      </w:r>
      <w:r w:rsidR="00233F13">
        <w:rPr>
          <w:sz w:val="28"/>
          <w:szCs w:val="28"/>
        </w:rPr>
        <w:t>т</w:t>
      </w:r>
      <w:r w:rsidR="00233F13">
        <w:rPr>
          <w:sz w:val="28"/>
          <w:szCs w:val="28"/>
        </w:rPr>
        <w:t xml:space="preserve">ке финансовых средств для повышения оплаты труда </w:t>
      </w:r>
      <w:r w:rsidR="00233F13" w:rsidRPr="00233F13">
        <w:rPr>
          <w:sz w:val="28"/>
          <w:szCs w:val="28"/>
        </w:rPr>
        <w:t>врачей, среднего медици</w:t>
      </w:r>
      <w:r w:rsidR="00233F13" w:rsidRPr="00233F13">
        <w:rPr>
          <w:sz w:val="28"/>
          <w:szCs w:val="28"/>
        </w:rPr>
        <w:t>н</w:t>
      </w:r>
      <w:r w:rsidR="00233F13" w:rsidRPr="00233F13">
        <w:rPr>
          <w:sz w:val="28"/>
          <w:szCs w:val="28"/>
        </w:rPr>
        <w:t>ского персонала и младшего медицинского персонала</w:t>
      </w:r>
      <w:r w:rsidR="00233F13">
        <w:rPr>
          <w:sz w:val="28"/>
          <w:szCs w:val="28"/>
        </w:rPr>
        <w:t xml:space="preserve"> до уровня, предписыва</w:t>
      </w:r>
      <w:r w:rsidR="00233F13">
        <w:rPr>
          <w:sz w:val="28"/>
          <w:szCs w:val="28"/>
        </w:rPr>
        <w:t>е</w:t>
      </w:r>
      <w:r w:rsidR="00233F13">
        <w:rPr>
          <w:sz w:val="28"/>
          <w:szCs w:val="28"/>
        </w:rPr>
        <w:t xml:space="preserve">мого дорожными картами в целях выполнения </w:t>
      </w:r>
      <w:r w:rsidR="00233F13" w:rsidRPr="00233F13">
        <w:rPr>
          <w:sz w:val="28"/>
          <w:szCs w:val="28"/>
        </w:rPr>
        <w:t>Указа Президента РФ от 7 мая 2012 г. N 597</w:t>
      </w:r>
      <w:r w:rsidR="00233F13">
        <w:rPr>
          <w:sz w:val="28"/>
          <w:szCs w:val="28"/>
        </w:rPr>
        <w:t>.</w:t>
      </w:r>
    </w:p>
    <w:p w:rsidR="00B075F6" w:rsidRDefault="00233F13" w:rsidP="00CB7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этом,</w:t>
      </w:r>
      <w:r w:rsidRPr="00233F13">
        <w:rPr>
          <w:sz w:val="28"/>
          <w:szCs w:val="28"/>
        </w:rPr>
        <w:t>административно-управленческ</w:t>
      </w:r>
      <w:r>
        <w:rPr>
          <w:sz w:val="28"/>
          <w:szCs w:val="28"/>
        </w:rPr>
        <w:t>ий</w:t>
      </w:r>
      <w:r w:rsidRPr="00233F13">
        <w:rPr>
          <w:sz w:val="28"/>
          <w:szCs w:val="28"/>
        </w:rPr>
        <w:t xml:space="preserve"> персонал учреждений здрав</w:t>
      </w:r>
      <w:r w:rsidRPr="00233F13">
        <w:rPr>
          <w:sz w:val="28"/>
          <w:szCs w:val="28"/>
        </w:rPr>
        <w:t>о</w:t>
      </w:r>
      <w:r w:rsidRPr="00233F13">
        <w:rPr>
          <w:sz w:val="28"/>
          <w:szCs w:val="28"/>
        </w:rPr>
        <w:t>охранения</w:t>
      </w:r>
      <w:r w:rsidR="00DC7394">
        <w:rPr>
          <w:sz w:val="28"/>
          <w:szCs w:val="28"/>
        </w:rPr>
        <w:t xml:space="preserve">одновременно </w:t>
      </w:r>
      <w:r w:rsidR="009571F8">
        <w:rPr>
          <w:sz w:val="28"/>
          <w:szCs w:val="28"/>
        </w:rPr>
        <w:t xml:space="preserve">доводит информацию о недовольстве </w:t>
      </w:r>
      <w:r w:rsidR="00B075F6">
        <w:rPr>
          <w:sz w:val="28"/>
          <w:szCs w:val="28"/>
        </w:rPr>
        <w:t>медицинских се</w:t>
      </w:r>
      <w:r w:rsidR="00B075F6">
        <w:rPr>
          <w:sz w:val="28"/>
          <w:szCs w:val="28"/>
        </w:rPr>
        <w:t>с</w:t>
      </w:r>
      <w:r w:rsidR="00B075F6">
        <w:rPr>
          <w:sz w:val="28"/>
          <w:szCs w:val="28"/>
        </w:rPr>
        <w:t xml:space="preserve">тер и фельдшеров </w:t>
      </w:r>
      <w:r w:rsidR="00267189">
        <w:rPr>
          <w:sz w:val="28"/>
          <w:szCs w:val="28"/>
        </w:rPr>
        <w:t>вы</w:t>
      </w:r>
      <w:r w:rsidR="00B075F6">
        <w:rPr>
          <w:sz w:val="28"/>
          <w:szCs w:val="28"/>
        </w:rPr>
        <w:t xml:space="preserve">равниванием уровня оплаты труда </w:t>
      </w:r>
      <w:r w:rsidR="00B075F6" w:rsidRPr="00B075F6">
        <w:rPr>
          <w:sz w:val="28"/>
          <w:szCs w:val="28"/>
        </w:rPr>
        <w:t>среднего медицинского персонала</w:t>
      </w:r>
      <w:r w:rsidR="006457DE">
        <w:rPr>
          <w:sz w:val="28"/>
          <w:szCs w:val="28"/>
        </w:rPr>
        <w:t>с уровнем</w:t>
      </w:r>
      <w:r w:rsidR="006457DE" w:rsidRPr="006457DE">
        <w:rPr>
          <w:sz w:val="28"/>
          <w:szCs w:val="28"/>
        </w:rPr>
        <w:t xml:space="preserve"> оплаты труда</w:t>
      </w:r>
      <w:r w:rsidR="00B075F6">
        <w:rPr>
          <w:sz w:val="28"/>
          <w:szCs w:val="28"/>
        </w:rPr>
        <w:t xml:space="preserve"> младшего медицинского персонала. </w:t>
      </w:r>
    </w:p>
    <w:p w:rsidR="004F02D2" w:rsidRDefault="00412377" w:rsidP="00CB79DE">
      <w:pPr>
        <w:ind w:firstLine="567"/>
        <w:jc w:val="both"/>
        <w:rPr>
          <w:sz w:val="28"/>
          <w:szCs w:val="28"/>
        </w:rPr>
      </w:pPr>
      <w:r w:rsidRPr="00903B26">
        <w:rPr>
          <w:sz w:val="28"/>
          <w:szCs w:val="28"/>
        </w:rPr>
        <w:t xml:space="preserve">По </w:t>
      </w:r>
      <w:r w:rsidR="00903B26" w:rsidRPr="00903B26">
        <w:rPr>
          <w:sz w:val="28"/>
          <w:szCs w:val="28"/>
        </w:rPr>
        <w:t>их мнению</w:t>
      </w:r>
      <w:r w:rsidR="00903B26">
        <w:rPr>
          <w:sz w:val="28"/>
          <w:szCs w:val="28"/>
        </w:rPr>
        <w:t>,</w:t>
      </w:r>
      <w:r w:rsidRPr="00903B26">
        <w:rPr>
          <w:sz w:val="28"/>
          <w:szCs w:val="28"/>
        </w:rPr>
        <w:t xml:space="preserve"> в</w:t>
      </w:r>
      <w:r w:rsidR="004F02D2">
        <w:rPr>
          <w:sz w:val="28"/>
          <w:szCs w:val="28"/>
        </w:rPr>
        <w:t xml:space="preserve">установлении равной оплаты труда </w:t>
      </w:r>
      <w:r w:rsidR="00903B26">
        <w:rPr>
          <w:sz w:val="28"/>
          <w:szCs w:val="28"/>
        </w:rPr>
        <w:t xml:space="preserve">(в размере </w:t>
      </w:r>
      <w:r w:rsidR="00903B26" w:rsidRPr="00903B26">
        <w:rPr>
          <w:sz w:val="28"/>
          <w:szCs w:val="28"/>
        </w:rPr>
        <w:t>100 проце</w:t>
      </w:r>
      <w:r w:rsidR="00903B26" w:rsidRPr="00903B26">
        <w:rPr>
          <w:sz w:val="28"/>
          <w:szCs w:val="28"/>
        </w:rPr>
        <w:t>н</w:t>
      </w:r>
      <w:r w:rsidR="00903B26" w:rsidRPr="00903B26">
        <w:rPr>
          <w:sz w:val="28"/>
          <w:szCs w:val="28"/>
        </w:rPr>
        <w:t>тов от средней заработной платы в соответствующем регионе – в соответствии с Указом Президента РФ от 7 мая 2012 г. N 597</w:t>
      </w:r>
      <w:r w:rsidR="00903B26">
        <w:rPr>
          <w:sz w:val="28"/>
          <w:szCs w:val="28"/>
        </w:rPr>
        <w:t xml:space="preserve">)  </w:t>
      </w:r>
      <w:r w:rsidR="004F02D2">
        <w:rPr>
          <w:sz w:val="28"/>
          <w:szCs w:val="28"/>
        </w:rPr>
        <w:t>для работников с наличием пр</w:t>
      </w:r>
      <w:r w:rsidR="004F02D2">
        <w:rPr>
          <w:sz w:val="28"/>
          <w:szCs w:val="28"/>
        </w:rPr>
        <w:t>о</w:t>
      </w:r>
      <w:r w:rsidR="004F02D2">
        <w:rPr>
          <w:sz w:val="28"/>
          <w:szCs w:val="28"/>
        </w:rPr>
        <w:t>фессионального образования (медсетры, фельдшеры) и работников без наличия профессионального образования (санитарки</w:t>
      </w:r>
      <w:r w:rsidR="00C736B3">
        <w:rPr>
          <w:sz w:val="28"/>
          <w:szCs w:val="28"/>
        </w:rPr>
        <w:t>, сестры-хозяйки</w:t>
      </w:r>
      <w:r w:rsidR="004F02D2">
        <w:rPr>
          <w:sz w:val="28"/>
          <w:szCs w:val="28"/>
        </w:rPr>
        <w:t>) присутствуют эл</w:t>
      </w:r>
      <w:r w:rsidR="004F02D2">
        <w:rPr>
          <w:sz w:val="28"/>
          <w:szCs w:val="28"/>
        </w:rPr>
        <w:t>е</w:t>
      </w:r>
      <w:r w:rsidR="004F02D2">
        <w:rPr>
          <w:sz w:val="28"/>
          <w:szCs w:val="28"/>
        </w:rPr>
        <w:t xml:space="preserve">менты несправедливости и </w:t>
      </w:r>
      <w:r w:rsidR="00F954A2">
        <w:rPr>
          <w:sz w:val="28"/>
          <w:szCs w:val="28"/>
        </w:rPr>
        <w:t xml:space="preserve">противоречия </w:t>
      </w:r>
      <w:r w:rsidR="004F02D2">
        <w:rPr>
          <w:sz w:val="28"/>
          <w:szCs w:val="28"/>
        </w:rPr>
        <w:t>принцип</w:t>
      </w:r>
      <w:r w:rsidR="00F954A2">
        <w:rPr>
          <w:sz w:val="28"/>
          <w:szCs w:val="28"/>
        </w:rPr>
        <w:t>ам</w:t>
      </w:r>
      <w:r w:rsidR="004F02D2">
        <w:rPr>
          <w:sz w:val="28"/>
          <w:szCs w:val="28"/>
        </w:rPr>
        <w:t xml:space="preserve"> трудового законодательс</w:t>
      </w:r>
      <w:r w:rsidR="004F02D2">
        <w:rPr>
          <w:sz w:val="28"/>
          <w:szCs w:val="28"/>
        </w:rPr>
        <w:t>т</w:t>
      </w:r>
      <w:r w:rsidR="004F02D2">
        <w:rPr>
          <w:sz w:val="28"/>
          <w:szCs w:val="28"/>
        </w:rPr>
        <w:t>ва по дифференциации оплаты труда</w:t>
      </w:r>
      <w:r w:rsidR="00903B26">
        <w:rPr>
          <w:sz w:val="28"/>
          <w:szCs w:val="28"/>
        </w:rPr>
        <w:t xml:space="preserve">за труд </w:t>
      </w:r>
      <w:r w:rsidR="004F02D2">
        <w:rPr>
          <w:sz w:val="28"/>
          <w:szCs w:val="28"/>
        </w:rPr>
        <w:t>разной квалификаци</w:t>
      </w:r>
      <w:r w:rsidR="00903B26">
        <w:rPr>
          <w:sz w:val="28"/>
          <w:szCs w:val="28"/>
        </w:rPr>
        <w:t>и</w:t>
      </w:r>
      <w:r w:rsidR="004F02D2">
        <w:rPr>
          <w:sz w:val="28"/>
          <w:szCs w:val="28"/>
        </w:rPr>
        <w:t>.</w:t>
      </w:r>
    </w:p>
    <w:p w:rsidR="00903B26" w:rsidRDefault="00903B26" w:rsidP="00CB7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данной позицией трудно не согласиться.</w:t>
      </w:r>
    </w:p>
    <w:p w:rsidR="00AC31EA" w:rsidRDefault="00AC31EA" w:rsidP="00AC31EA">
      <w:pPr>
        <w:ind w:firstLine="567"/>
        <w:jc w:val="both"/>
        <w:rPr>
          <w:sz w:val="28"/>
          <w:szCs w:val="28"/>
        </w:rPr>
      </w:pPr>
      <w:r w:rsidRPr="00AC31EA">
        <w:rPr>
          <w:sz w:val="28"/>
          <w:szCs w:val="28"/>
        </w:rPr>
        <w:lastRenderedPageBreak/>
        <w:t>Согласно ст</w:t>
      </w:r>
      <w:r>
        <w:rPr>
          <w:sz w:val="28"/>
          <w:szCs w:val="28"/>
        </w:rPr>
        <w:t xml:space="preserve">атье </w:t>
      </w:r>
      <w:r w:rsidRPr="00AC31EA">
        <w:rPr>
          <w:sz w:val="28"/>
          <w:szCs w:val="28"/>
        </w:rPr>
        <w:t>21 Трудового кодекса Российской Федерации, работник имеет право на выплату заработной платы в соответствии со своей квалификац</w:t>
      </w:r>
      <w:r w:rsidRPr="00AC31EA">
        <w:rPr>
          <w:sz w:val="28"/>
          <w:szCs w:val="28"/>
        </w:rPr>
        <w:t>и</w:t>
      </w:r>
      <w:r w:rsidRPr="00AC31EA">
        <w:rPr>
          <w:sz w:val="28"/>
          <w:szCs w:val="28"/>
        </w:rPr>
        <w:t>ей, сложностью труда.</w:t>
      </w:r>
    </w:p>
    <w:p w:rsidR="00AC31EA" w:rsidRDefault="00AC31EA" w:rsidP="00780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132</w:t>
      </w:r>
      <w:r w:rsidRPr="00AC31EA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 xml:space="preserve"> предусматривает</w:t>
      </w:r>
      <w:r w:rsidRPr="00AC31EA">
        <w:rPr>
          <w:sz w:val="28"/>
          <w:szCs w:val="28"/>
        </w:rPr>
        <w:t>,</w:t>
      </w:r>
      <w:r>
        <w:rPr>
          <w:sz w:val="28"/>
          <w:szCs w:val="28"/>
        </w:rPr>
        <w:t xml:space="preserve"> что з</w:t>
      </w:r>
      <w:r w:rsidRPr="00AC31EA">
        <w:rPr>
          <w:sz w:val="28"/>
          <w:szCs w:val="28"/>
        </w:rPr>
        <w:t>аработная плата каждого работника зависит от его квалификации</w:t>
      </w:r>
      <w:r>
        <w:rPr>
          <w:sz w:val="28"/>
          <w:szCs w:val="28"/>
        </w:rPr>
        <w:t xml:space="preserve"> и</w:t>
      </w:r>
      <w:r w:rsidRPr="00AC31EA">
        <w:rPr>
          <w:sz w:val="28"/>
          <w:szCs w:val="28"/>
        </w:rPr>
        <w:t xml:space="preserve"> слож</w:t>
      </w:r>
      <w:r>
        <w:rPr>
          <w:sz w:val="28"/>
          <w:szCs w:val="28"/>
        </w:rPr>
        <w:t>но</w:t>
      </w:r>
      <w:r w:rsidRPr="00AC31EA">
        <w:rPr>
          <w:sz w:val="28"/>
          <w:szCs w:val="28"/>
        </w:rPr>
        <w:t>сти выполняемой ра</w:t>
      </w:r>
      <w:r>
        <w:rPr>
          <w:sz w:val="28"/>
          <w:szCs w:val="28"/>
        </w:rPr>
        <w:t>боты</w:t>
      </w:r>
      <w:r w:rsidRPr="00AC31EA">
        <w:rPr>
          <w:sz w:val="28"/>
          <w:szCs w:val="28"/>
        </w:rPr>
        <w:t>.</w:t>
      </w:r>
    </w:p>
    <w:p w:rsidR="00437425" w:rsidRDefault="0023754F" w:rsidP="0078045E">
      <w:pPr>
        <w:ind w:firstLine="567"/>
        <w:jc w:val="both"/>
        <w:rPr>
          <w:sz w:val="28"/>
          <w:szCs w:val="28"/>
        </w:rPr>
      </w:pPr>
      <w:r w:rsidRPr="0023754F">
        <w:rPr>
          <w:sz w:val="28"/>
          <w:szCs w:val="28"/>
        </w:rPr>
        <w:t>Стать</w:t>
      </w:r>
      <w:r w:rsidR="00437425">
        <w:rPr>
          <w:sz w:val="28"/>
          <w:szCs w:val="28"/>
        </w:rPr>
        <w:t>и</w:t>
      </w:r>
      <w:r w:rsidRPr="0023754F">
        <w:rPr>
          <w:sz w:val="28"/>
          <w:szCs w:val="28"/>
        </w:rPr>
        <w:t xml:space="preserve"> 132</w:t>
      </w:r>
      <w:r w:rsidR="00437425">
        <w:rPr>
          <w:sz w:val="28"/>
          <w:szCs w:val="28"/>
        </w:rPr>
        <w:t>-133</w:t>
      </w:r>
      <w:r w:rsidRPr="0023754F">
        <w:rPr>
          <w:sz w:val="28"/>
          <w:szCs w:val="28"/>
        </w:rPr>
        <w:t xml:space="preserve"> Трудовог</w:t>
      </w:r>
      <w:r w:rsidR="00437425">
        <w:rPr>
          <w:sz w:val="28"/>
          <w:szCs w:val="28"/>
        </w:rPr>
        <w:t xml:space="preserve">о кодекса Российской Федерации </w:t>
      </w:r>
      <w:r w:rsidR="00F40551" w:rsidRPr="00F40551">
        <w:rPr>
          <w:sz w:val="28"/>
          <w:szCs w:val="28"/>
        </w:rPr>
        <w:t xml:space="preserve">также </w:t>
      </w:r>
      <w:r w:rsidR="00437425">
        <w:rPr>
          <w:sz w:val="28"/>
          <w:szCs w:val="28"/>
        </w:rPr>
        <w:t>пред</w:t>
      </w:r>
      <w:r w:rsidR="00437425">
        <w:rPr>
          <w:sz w:val="28"/>
          <w:szCs w:val="28"/>
        </w:rPr>
        <w:t>у</w:t>
      </w:r>
      <w:r w:rsidR="00437425">
        <w:rPr>
          <w:sz w:val="28"/>
          <w:szCs w:val="28"/>
        </w:rPr>
        <w:t xml:space="preserve">сматривают принципы </w:t>
      </w:r>
      <w:r w:rsidR="00437425" w:rsidRPr="00437425">
        <w:rPr>
          <w:sz w:val="28"/>
          <w:szCs w:val="28"/>
        </w:rPr>
        <w:t>дифференциаци</w:t>
      </w:r>
      <w:r w:rsidR="00437425">
        <w:rPr>
          <w:sz w:val="28"/>
          <w:szCs w:val="28"/>
        </w:rPr>
        <w:t>и</w:t>
      </w:r>
      <w:r w:rsidR="00437425" w:rsidRPr="00437425">
        <w:rPr>
          <w:sz w:val="28"/>
          <w:szCs w:val="28"/>
        </w:rPr>
        <w:t xml:space="preserve"> заработной платы работников разли</w:t>
      </w:r>
      <w:r w:rsidR="00437425" w:rsidRPr="00437425">
        <w:rPr>
          <w:sz w:val="28"/>
          <w:szCs w:val="28"/>
        </w:rPr>
        <w:t>ч</w:t>
      </w:r>
      <w:r w:rsidR="00437425">
        <w:rPr>
          <w:sz w:val="28"/>
          <w:szCs w:val="28"/>
        </w:rPr>
        <w:t>ных ка</w:t>
      </w:r>
      <w:r w:rsidR="00437425" w:rsidRPr="00437425">
        <w:rPr>
          <w:sz w:val="28"/>
          <w:szCs w:val="28"/>
        </w:rPr>
        <w:t>тегорий</w:t>
      </w:r>
      <w:r w:rsidR="00437425">
        <w:rPr>
          <w:sz w:val="28"/>
          <w:szCs w:val="28"/>
        </w:rPr>
        <w:t xml:space="preserve"> при установлении</w:t>
      </w:r>
      <w:r w:rsidR="00437425" w:rsidRPr="00437425">
        <w:rPr>
          <w:sz w:val="28"/>
          <w:szCs w:val="28"/>
        </w:rPr>
        <w:t xml:space="preserve"> систем оплаты труда </w:t>
      </w:r>
      <w:r w:rsidR="00437425">
        <w:rPr>
          <w:sz w:val="28"/>
          <w:szCs w:val="28"/>
        </w:rPr>
        <w:t>(тарифная система, пр</w:t>
      </w:r>
      <w:r w:rsidR="00437425">
        <w:rPr>
          <w:sz w:val="28"/>
          <w:szCs w:val="28"/>
        </w:rPr>
        <w:t>о</w:t>
      </w:r>
      <w:r w:rsidR="00437425">
        <w:rPr>
          <w:sz w:val="28"/>
          <w:szCs w:val="28"/>
        </w:rPr>
        <w:t>фессиональные квалификационные группы).</w:t>
      </w:r>
    </w:p>
    <w:p w:rsidR="00621805" w:rsidRPr="005D2391" w:rsidRDefault="00AF18A3" w:rsidP="0078045E">
      <w:pPr>
        <w:ind w:firstLine="567"/>
        <w:jc w:val="both"/>
        <w:rPr>
          <w:sz w:val="28"/>
          <w:szCs w:val="28"/>
        </w:rPr>
      </w:pPr>
      <w:r w:rsidRPr="005D2391">
        <w:rPr>
          <w:sz w:val="28"/>
          <w:szCs w:val="28"/>
        </w:rPr>
        <w:t xml:space="preserve">Различия </w:t>
      </w:r>
      <w:r w:rsidR="00621805" w:rsidRPr="005D2391">
        <w:rPr>
          <w:sz w:val="28"/>
          <w:szCs w:val="28"/>
        </w:rPr>
        <w:t xml:space="preserve">в трудовых функциях </w:t>
      </w:r>
      <w:r w:rsidR="00A13837" w:rsidRPr="005D2391">
        <w:rPr>
          <w:sz w:val="28"/>
          <w:szCs w:val="28"/>
        </w:rPr>
        <w:t xml:space="preserve">среднего медицинского персонала </w:t>
      </w:r>
      <w:r w:rsidR="00621805" w:rsidRPr="005D2391">
        <w:rPr>
          <w:sz w:val="28"/>
          <w:szCs w:val="28"/>
        </w:rPr>
        <w:t xml:space="preserve">и </w:t>
      </w:r>
      <w:r w:rsidR="00A13837" w:rsidRPr="005D2391">
        <w:rPr>
          <w:sz w:val="28"/>
          <w:szCs w:val="28"/>
        </w:rPr>
        <w:t>мла</w:t>
      </w:r>
      <w:r w:rsidR="00A13837" w:rsidRPr="005D2391">
        <w:rPr>
          <w:sz w:val="28"/>
          <w:szCs w:val="28"/>
        </w:rPr>
        <w:t>д</w:t>
      </w:r>
      <w:r w:rsidR="00A13837" w:rsidRPr="005D2391">
        <w:rPr>
          <w:sz w:val="28"/>
          <w:szCs w:val="28"/>
        </w:rPr>
        <w:t>шего медицинского персонала</w:t>
      </w:r>
      <w:r w:rsidR="00621805" w:rsidRPr="005D2391">
        <w:rPr>
          <w:sz w:val="28"/>
          <w:szCs w:val="28"/>
        </w:rPr>
        <w:t xml:space="preserve"> очень </w:t>
      </w:r>
      <w:r w:rsidR="00BD1508" w:rsidRPr="005D2391">
        <w:rPr>
          <w:sz w:val="28"/>
          <w:szCs w:val="28"/>
        </w:rPr>
        <w:t>существенны</w:t>
      </w:r>
      <w:r w:rsidR="00621805" w:rsidRPr="005D2391">
        <w:rPr>
          <w:sz w:val="28"/>
          <w:szCs w:val="28"/>
        </w:rPr>
        <w:t>, как по к</w:t>
      </w:r>
      <w:r w:rsidRPr="005D2391">
        <w:rPr>
          <w:sz w:val="28"/>
          <w:szCs w:val="28"/>
        </w:rPr>
        <w:t>валификации</w:t>
      </w:r>
      <w:r w:rsidR="00621805" w:rsidRPr="005D2391">
        <w:rPr>
          <w:sz w:val="28"/>
          <w:szCs w:val="28"/>
        </w:rPr>
        <w:t xml:space="preserve"> труда, так и по его ответственности.</w:t>
      </w:r>
    </w:p>
    <w:p w:rsidR="00A13837" w:rsidRDefault="00A13837" w:rsidP="0078045E">
      <w:pPr>
        <w:ind w:firstLine="567"/>
        <w:jc w:val="both"/>
        <w:rPr>
          <w:sz w:val="28"/>
          <w:szCs w:val="28"/>
        </w:rPr>
      </w:pPr>
      <w:r w:rsidRPr="005D2391">
        <w:rPr>
          <w:sz w:val="28"/>
          <w:szCs w:val="28"/>
        </w:rPr>
        <w:t xml:space="preserve">Для занятия должности </w:t>
      </w:r>
      <w:r w:rsidRPr="00A13837">
        <w:rPr>
          <w:sz w:val="28"/>
          <w:szCs w:val="28"/>
        </w:rPr>
        <w:t>среднего медицинского персонала</w:t>
      </w:r>
      <w:r>
        <w:rPr>
          <w:sz w:val="28"/>
          <w:szCs w:val="28"/>
        </w:rPr>
        <w:t xml:space="preserve"> необходимо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с</w:t>
      </w:r>
      <w:r w:rsidRPr="00A13837">
        <w:rPr>
          <w:sz w:val="28"/>
          <w:szCs w:val="28"/>
        </w:rPr>
        <w:t>редне</w:t>
      </w:r>
      <w:r>
        <w:rPr>
          <w:sz w:val="28"/>
          <w:szCs w:val="28"/>
        </w:rPr>
        <w:t xml:space="preserve">го </w:t>
      </w:r>
      <w:r w:rsidRPr="00A13837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 медицинского образования (средний срок обучения 3 года)</w:t>
      </w:r>
      <w:r w:rsidR="005D2391">
        <w:rPr>
          <w:sz w:val="28"/>
          <w:szCs w:val="28"/>
        </w:rPr>
        <w:t xml:space="preserve">, наличие </w:t>
      </w:r>
      <w:r w:rsidR="005D2391" w:rsidRPr="005D2391">
        <w:rPr>
          <w:sz w:val="28"/>
          <w:szCs w:val="28"/>
        </w:rPr>
        <w:t>сертификат</w:t>
      </w:r>
      <w:r w:rsidR="005D2391">
        <w:rPr>
          <w:sz w:val="28"/>
          <w:szCs w:val="28"/>
        </w:rPr>
        <w:t>а</w:t>
      </w:r>
      <w:r w:rsidR="005D2391" w:rsidRPr="005D2391">
        <w:rPr>
          <w:sz w:val="28"/>
          <w:szCs w:val="28"/>
        </w:rPr>
        <w:t xml:space="preserve"> специалиста по специальности</w:t>
      </w:r>
      <w:r w:rsidR="005D2391">
        <w:t>(</w:t>
      </w:r>
      <w:r w:rsidR="005D2391">
        <w:rPr>
          <w:sz w:val="28"/>
          <w:szCs w:val="28"/>
        </w:rPr>
        <w:t>с по</w:t>
      </w:r>
      <w:r w:rsidR="005D2391">
        <w:rPr>
          <w:sz w:val="28"/>
          <w:szCs w:val="28"/>
        </w:rPr>
        <w:t>д</w:t>
      </w:r>
      <w:r w:rsidR="005D2391">
        <w:rPr>
          <w:sz w:val="28"/>
          <w:szCs w:val="28"/>
        </w:rPr>
        <w:t>тверждением его соответствия н</w:t>
      </w:r>
      <w:r w:rsidR="005D2391" w:rsidRPr="005D2391">
        <w:rPr>
          <w:sz w:val="28"/>
          <w:szCs w:val="28"/>
        </w:rPr>
        <w:t>е</w:t>
      </w:r>
      <w:r w:rsidR="005D2391">
        <w:rPr>
          <w:sz w:val="28"/>
          <w:szCs w:val="28"/>
        </w:rPr>
        <w:t xml:space="preserve"> реже </w:t>
      </w:r>
      <w:r w:rsidR="005D2391" w:rsidRPr="005D2391">
        <w:rPr>
          <w:sz w:val="28"/>
          <w:szCs w:val="28"/>
        </w:rPr>
        <w:t xml:space="preserve">1 раза в пять </w:t>
      </w:r>
      <w:r w:rsidR="005D2391">
        <w:rPr>
          <w:sz w:val="28"/>
          <w:szCs w:val="28"/>
        </w:rPr>
        <w:t>лет), иных видов повышения своей квалификации работником.</w:t>
      </w:r>
    </w:p>
    <w:p w:rsidR="005D2391" w:rsidRDefault="005D2391" w:rsidP="00780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занятия должности санитарки или сестры-хозяйки ничего из вышепер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численного не требуется.</w:t>
      </w:r>
    </w:p>
    <w:p w:rsidR="005D2391" w:rsidRPr="00E8235D" w:rsidRDefault="00F44B7C" w:rsidP="00780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нельзя не упомянуть о несравнимо большей ответственности труда медицинских сестер и фельдшеров, связанной с зависимостью жизни и здоровья </w:t>
      </w:r>
      <w:r w:rsidRPr="00E8235D">
        <w:rPr>
          <w:sz w:val="28"/>
          <w:szCs w:val="28"/>
        </w:rPr>
        <w:t xml:space="preserve">пациента от действий указанных категорий работников. </w:t>
      </w:r>
    </w:p>
    <w:p w:rsidR="00BD1508" w:rsidRDefault="00FB2653" w:rsidP="0078045E">
      <w:pPr>
        <w:ind w:firstLine="567"/>
        <w:jc w:val="both"/>
        <w:rPr>
          <w:sz w:val="28"/>
          <w:szCs w:val="28"/>
        </w:rPr>
      </w:pPr>
      <w:r w:rsidRPr="00E8235D">
        <w:rPr>
          <w:sz w:val="28"/>
          <w:szCs w:val="28"/>
        </w:rPr>
        <w:t>Таким образом,</w:t>
      </w:r>
      <w:r w:rsidR="00E8235D">
        <w:rPr>
          <w:sz w:val="28"/>
          <w:szCs w:val="28"/>
        </w:rPr>
        <w:t xml:space="preserve"> необходимо констатировать, что установление равной опл</w:t>
      </w:r>
      <w:r w:rsidR="00E8235D">
        <w:rPr>
          <w:sz w:val="28"/>
          <w:szCs w:val="28"/>
        </w:rPr>
        <w:t>а</w:t>
      </w:r>
      <w:r w:rsidR="00E8235D">
        <w:rPr>
          <w:sz w:val="28"/>
          <w:szCs w:val="28"/>
        </w:rPr>
        <w:t>ты за труд разной ценности (</w:t>
      </w:r>
      <w:r w:rsidR="00E8235D" w:rsidRPr="00E8235D">
        <w:rPr>
          <w:sz w:val="28"/>
          <w:szCs w:val="28"/>
        </w:rPr>
        <w:t xml:space="preserve">среднего медицинского персонала </w:t>
      </w:r>
      <w:r w:rsidR="00E8235D">
        <w:rPr>
          <w:sz w:val="28"/>
          <w:szCs w:val="28"/>
        </w:rPr>
        <w:t>и</w:t>
      </w:r>
      <w:r w:rsidR="00E8235D" w:rsidRPr="00E8235D">
        <w:rPr>
          <w:sz w:val="28"/>
          <w:szCs w:val="28"/>
        </w:rPr>
        <w:t xml:space="preserve"> младшего м</w:t>
      </w:r>
      <w:r w:rsidR="00E8235D" w:rsidRPr="00E8235D">
        <w:rPr>
          <w:sz w:val="28"/>
          <w:szCs w:val="28"/>
        </w:rPr>
        <w:t>е</w:t>
      </w:r>
      <w:r w:rsidR="00E8235D">
        <w:rPr>
          <w:sz w:val="28"/>
          <w:szCs w:val="28"/>
        </w:rPr>
        <w:t>дицинского персонал</w:t>
      </w:r>
      <w:r w:rsidR="00C736B3">
        <w:rPr>
          <w:sz w:val="28"/>
          <w:szCs w:val="28"/>
        </w:rPr>
        <w:t>а</w:t>
      </w:r>
      <w:r w:rsidR="00E8235D">
        <w:rPr>
          <w:sz w:val="28"/>
          <w:szCs w:val="28"/>
        </w:rPr>
        <w:t xml:space="preserve">) </w:t>
      </w:r>
      <w:r w:rsidR="00BD1508" w:rsidRPr="00E8235D">
        <w:rPr>
          <w:sz w:val="28"/>
          <w:szCs w:val="28"/>
        </w:rPr>
        <w:t>действительно</w:t>
      </w:r>
      <w:r w:rsidR="00E8235D">
        <w:rPr>
          <w:sz w:val="28"/>
          <w:szCs w:val="28"/>
        </w:rPr>
        <w:t xml:space="preserve"> будет носить признаки несправедливого подхода, нарушающего права </w:t>
      </w:r>
      <w:r w:rsidR="00E8235D" w:rsidRPr="00E8235D">
        <w:rPr>
          <w:sz w:val="28"/>
          <w:szCs w:val="28"/>
        </w:rPr>
        <w:t>среднего медицинского персонала</w:t>
      </w:r>
      <w:r w:rsidR="00E8235D">
        <w:rPr>
          <w:sz w:val="28"/>
          <w:szCs w:val="28"/>
        </w:rPr>
        <w:t>.</w:t>
      </w:r>
    </w:p>
    <w:p w:rsidR="00BD1508" w:rsidRDefault="00BD1508" w:rsidP="00BD1508">
      <w:pPr>
        <w:ind w:firstLine="567"/>
        <w:jc w:val="both"/>
        <w:rPr>
          <w:b/>
          <w:sz w:val="28"/>
          <w:szCs w:val="28"/>
        </w:rPr>
      </w:pPr>
    </w:p>
    <w:p w:rsidR="008859EF" w:rsidRDefault="00BD1508" w:rsidP="00E8132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112AD">
        <w:rPr>
          <w:b/>
          <w:sz w:val="28"/>
          <w:szCs w:val="28"/>
        </w:rPr>
        <w:t xml:space="preserve">. </w:t>
      </w:r>
      <w:r w:rsidR="007B585A" w:rsidRPr="00CF01B1">
        <w:rPr>
          <w:sz w:val="28"/>
          <w:szCs w:val="28"/>
        </w:rPr>
        <w:t xml:space="preserve">В </w:t>
      </w:r>
      <w:r w:rsidR="007B585A">
        <w:rPr>
          <w:sz w:val="28"/>
          <w:szCs w:val="28"/>
        </w:rPr>
        <w:t>информации, поступающей в</w:t>
      </w:r>
      <w:r w:rsidR="007B585A" w:rsidRPr="00CF01B1">
        <w:rPr>
          <w:sz w:val="28"/>
          <w:szCs w:val="28"/>
        </w:rPr>
        <w:t xml:space="preserve"> Республиканск</w:t>
      </w:r>
      <w:r w:rsidR="007B585A">
        <w:rPr>
          <w:sz w:val="28"/>
          <w:szCs w:val="28"/>
        </w:rPr>
        <w:t>ую организацию</w:t>
      </w:r>
      <w:r w:rsidR="007B585A" w:rsidRPr="00CF01B1">
        <w:rPr>
          <w:sz w:val="28"/>
          <w:szCs w:val="28"/>
        </w:rPr>
        <w:t xml:space="preserve"> Башко</w:t>
      </w:r>
      <w:r w:rsidR="007B585A" w:rsidRPr="00CF01B1">
        <w:rPr>
          <w:sz w:val="28"/>
          <w:szCs w:val="28"/>
        </w:rPr>
        <w:t>р</w:t>
      </w:r>
      <w:r w:rsidR="007B585A" w:rsidRPr="00CF01B1">
        <w:rPr>
          <w:sz w:val="28"/>
          <w:szCs w:val="28"/>
        </w:rPr>
        <w:t>тостана Профсоюза работ</w:t>
      </w:r>
      <w:r w:rsidR="007B585A">
        <w:rPr>
          <w:sz w:val="28"/>
          <w:szCs w:val="28"/>
        </w:rPr>
        <w:t>ни</w:t>
      </w:r>
      <w:r w:rsidR="007B585A" w:rsidRPr="00CF01B1">
        <w:rPr>
          <w:sz w:val="28"/>
          <w:szCs w:val="28"/>
        </w:rPr>
        <w:t xml:space="preserve">ков здравоохранения РФ </w:t>
      </w:r>
      <w:r w:rsidR="007B585A">
        <w:rPr>
          <w:sz w:val="28"/>
          <w:szCs w:val="28"/>
        </w:rPr>
        <w:t>от а</w:t>
      </w:r>
      <w:r w:rsidR="008859EF" w:rsidRPr="008859EF">
        <w:rPr>
          <w:sz w:val="28"/>
          <w:szCs w:val="28"/>
        </w:rPr>
        <w:t>дминистративно</w:t>
      </w:r>
      <w:r w:rsidR="008859EF">
        <w:rPr>
          <w:sz w:val="28"/>
          <w:szCs w:val="28"/>
        </w:rPr>
        <w:t>-управленческ</w:t>
      </w:r>
      <w:r w:rsidR="007B585A">
        <w:rPr>
          <w:sz w:val="28"/>
          <w:szCs w:val="28"/>
        </w:rPr>
        <w:t>ого</w:t>
      </w:r>
      <w:r w:rsidR="008859EF">
        <w:rPr>
          <w:sz w:val="28"/>
          <w:szCs w:val="28"/>
        </w:rPr>
        <w:t xml:space="preserve"> персонал</w:t>
      </w:r>
      <w:r w:rsidR="007B585A">
        <w:rPr>
          <w:sz w:val="28"/>
          <w:szCs w:val="28"/>
        </w:rPr>
        <w:t>а</w:t>
      </w:r>
      <w:r w:rsidR="008859EF">
        <w:rPr>
          <w:sz w:val="28"/>
          <w:szCs w:val="28"/>
        </w:rPr>
        <w:t xml:space="preserve"> учре</w:t>
      </w:r>
      <w:r w:rsidR="008859EF" w:rsidRPr="008859EF">
        <w:rPr>
          <w:sz w:val="28"/>
          <w:szCs w:val="28"/>
        </w:rPr>
        <w:t xml:space="preserve">ждений здравоохранения </w:t>
      </w:r>
      <w:r w:rsidR="007B585A">
        <w:rPr>
          <w:sz w:val="28"/>
          <w:szCs w:val="28"/>
        </w:rPr>
        <w:t>Республики Башко</w:t>
      </w:r>
      <w:r w:rsidR="007B585A">
        <w:rPr>
          <w:sz w:val="28"/>
          <w:szCs w:val="28"/>
        </w:rPr>
        <w:t>р</w:t>
      </w:r>
      <w:r w:rsidR="007B585A">
        <w:rPr>
          <w:sz w:val="28"/>
          <w:szCs w:val="28"/>
        </w:rPr>
        <w:t>тостан по вопросам</w:t>
      </w:r>
      <w:r w:rsidR="007B585A" w:rsidRPr="007B585A">
        <w:rPr>
          <w:sz w:val="28"/>
          <w:szCs w:val="28"/>
        </w:rPr>
        <w:t>, с</w:t>
      </w:r>
      <w:r w:rsidR="007B585A">
        <w:rPr>
          <w:sz w:val="28"/>
          <w:szCs w:val="28"/>
        </w:rPr>
        <w:t xml:space="preserve">вязанным с реализацией </w:t>
      </w:r>
      <w:r w:rsidR="007B585A" w:rsidRPr="007B585A">
        <w:rPr>
          <w:sz w:val="28"/>
          <w:szCs w:val="28"/>
        </w:rPr>
        <w:t>Указа Президента РФ от 7 мая 2012г. №597</w:t>
      </w:r>
      <w:r w:rsidR="007B585A">
        <w:rPr>
          <w:sz w:val="28"/>
          <w:szCs w:val="28"/>
        </w:rPr>
        <w:t xml:space="preserve">,также часто </w:t>
      </w:r>
      <w:r w:rsidR="008859EF" w:rsidRPr="008859EF">
        <w:rPr>
          <w:sz w:val="28"/>
          <w:szCs w:val="28"/>
        </w:rPr>
        <w:t>о</w:t>
      </w:r>
      <w:r w:rsidR="008859EF">
        <w:rPr>
          <w:sz w:val="28"/>
          <w:szCs w:val="28"/>
        </w:rPr>
        <w:t>тмечает</w:t>
      </w:r>
      <w:r w:rsidR="007B585A">
        <w:rPr>
          <w:sz w:val="28"/>
          <w:szCs w:val="28"/>
        </w:rPr>
        <w:t>ся</w:t>
      </w:r>
      <w:r w:rsidR="008859EF">
        <w:rPr>
          <w:sz w:val="28"/>
          <w:szCs w:val="28"/>
        </w:rPr>
        <w:t xml:space="preserve">, </w:t>
      </w:r>
      <w:r w:rsidR="00A20F85">
        <w:rPr>
          <w:sz w:val="28"/>
          <w:szCs w:val="28"/>
        </w:rPr>
        <w:t>что в ряде учреждений и их структурных подразделени</w:t>
      </w:r>
      <w:r w:rsidR="001E3FB4">
        <w:rPr>
          <w:sz w:val="28"/>
          <w:szCs w:val="28"/>
        </w:rPr>
        <w:t>й</w:t>
      </w:r>
      <w:r w:rsidR="00A20F85">
        <w:rPr>
          <w:sz w:val="28"/>
          <w:szCs w:val="28"/>
        </w:rPr>
        <w:t xml:space="preserve"> санитарки выполняют </w:t>
      </w:r>
      <w:r w:rsidR="00A20F85" w:rsidRPr="00A20F85">
        <w:rPr>
          <w:sz w:val="28"/>
          <w:szCs w:val="28"/>
        </w:rPr>
        <w:t>в основном</w:t>
      </w:r>
      <w:r w:rsidR="00A20F85">
        <w:rPr>
          <w:sz w:val="28"/>
          <w:szCs w:val="28"/>
        </w:rPr>
        <w:t xml:space="preserve"> функции по уборке помеще</w:t>
      </w:r>
      <w:r w:rsidR="00E8132A">
        <w:rPr>
          <w:sz w:val="28"/>
          <w:szCs w:val="28"/>
        </w:rPr>
        <w:t xml:space="preserve">ний – </w:t>
      </w:r>
      <w:r w:rsidR="00A20F85">
        <w:rPr>
          <w:sz w:val="28"/>
          <w:szCs w:val="28"/>
        </w:rPr>
        <w:t xml:space="preserve"> без оказания помощи </w:t>
      </w:r>
      <w:r w:rsidR="00A20F85" w:rsidRPr="00A20F85">
        <w:rPr>
          <w:sz w:val="28"/>
          <w:szCs w:val="28"/>
        </w:rPr>
        <w:t xml:space="preserve">пациентам </w:t>
      </w:r>
      <w:r w:rsidR="00A20F85">
        <w:rPr>
          <w:sz w:val="28"/>
          <w:szCs w:val="28"/>
        </w:rPr>
        <w:t xml:space="preserve">и ухода </w:t>
      </w:r>
      <w:r w:rsidR="00A5373E">
        <w:rPr>
          <w:sz w:val="28"/>
          <w:szCs w:val="28"/>
        </w:rPr>
        <w:t xml:space="preserve">за ними </w:t>
      </w:r>
      <w:r w:rsidR="00A20F85">
        <w:rPr>
          <w:sz w:val="28"/>
          <w:szCs w:val="28"/>
        </w:rPr>
        <w:t>(например, вполи</w:t>
      </w:r>
      <w:r w:rsidR="00BC708B">
        <w:rPr>
          <w:sz w:val="28"/>
          <w:szCs w:val="28"/>
        </w:rPr>
        <w:t>клиниках)</w:t>
      </w:r>
      <w:r w:rsidR="00A20F85">
        <w:rPr>
          <w:sz w:val="28"/>
          <w:szCs w:val="28"/>
        </w:rPr>
        <w:t>.</w:t>
      </w:r>
    </w:p>
    <w:p w:rsidR="00E76AF9" w:rsidRDefault="00BC708B" w:rsidP="00780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отсутствие дифференциации между младшим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персоналом, осуществляющим уход за пациентами и младшим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персоналом, осуществляющим только уборку помещений</w:t>
      </w:r>
      <w:r w:rsidR="006C58A9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отвечает принципам социальной справедливости</w:t>
      </w:r>
      <w:r w:rsidR="006C58A9">
        <w:rPr>
          <w:sz w:val="28"/>
          <w:szCs w:val="28"/>
        </w:rPr>
        <w:t xml:space="preserve"> и требованиям трудового законодател</w:t>
      </w:r>
      <w:r w:rsidR="006C58A9">
        <w:rPr>
          <w:sz w:val="28"/>
          <w:szCs w:val="28"/>
        </w:rPr>
        <w:t>ь</w:t>
      </w:r>
      <w:r w:rsidR="006C58A9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</w:p>
    <w:p w:rsidR="00437425" w:rsidRDefault="00712B86" w:rsidP="00780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3447" w:rsidRPr="00A03447">
        <w:rPr>
          <w:sz w:val="28"/>
          <w:szCs w:val="28"/>
        </w:rPr>
        <w:t xml:space="preserve">о мнению административно-управленческого персонала </w:t>
      </w:r>
      <w:r>
        <w:rPr>
          <w:sz w:val="28"/>
          <w:szCs w:val="28"/>
        </w:rPr>
        <w:t xml:space="preserve">ряда </w:t>
      </w:r>
      <w:r w:rsidR="00A03447" w:rsidRPr="00A03447">
        <w:rPr>
          <w:sz w:val="28"/>
          <w:szCs w:val="28"/>
        </w:rPr>
        <w:t>учреждений здравоохранения Республики Башкортостан,</w:t>
      </w:r>
      <w:r w:rsidR="00E76AF9">
        <w:rPr>
          <w:sz w:val="28"/>
          <w:szCs w:val="28"/>
        </w:rPr>
        <w:t xml:space="preserve">при </w:t>
      </w:r>
      <w:r w:rsidR="00E76AF9" w:rsidRPr="00E76AF9">
        <w:rPr>
          <w:sz w:val="28"/>
          <w:szCs w:val="28"/>
        </w:rPr>
        <w:t>осуществл</w:t>
      </w:r>
      <w:r w:rsidR="00E76AF9">
        <w:rPr>
          <w:sz w:val="28"/>
          <w:szCs w:val="28"/>
        </w:rPr>
        <w:t>ении санитарками</w:t>
      </w:r>
      <w:r w:rsidR="008859EF">
        <w:rPr>
          <w:sz w:val="28"/>
          <w:szCs w:val="28"/>
        </w:rPr>
        <w:t xml:space="preserve"> трудовых</w:t>
      </w:r>
      <w:r w:rsidR="00E76AF9">
        <w:rPr>
          <w:sz w:val="28"/>
          <w:szCs w:val="28"/>
        </w:rPr>
        <w:t xml:space="preserve"> функций </w:t>
      </w:r>
      <w:r w:rsidR="008859EF">
        <w:rPr>
          <w:sz w:val="28"/>
          <w:szCs w:val="28"/>
        </w:rPr>
        <w:t xml:space="preserve">только </w:t>
      </w:r>
      <w:r w:rsidR="00E76AF9">
        <w:rPr>
          <w:sz w:val="28"/>
          <w:szCs w:val="28"/>
        </w:rPr>
        <w:t>по</w:t>
      </w:r>
      <w:r w:rsidR="00E76AF9" w:rsidRPr="00E76AF9">
        <w:rPr>
          <w:sz w:val="28"/>
          <w:szCs w:val="28"/>
        </w:rPr>
        <w:t xml:space="preserve"> уборк</w:t>
      </w:r>
      <w:r w:rsidR="00E76AF9">
        <w:rPr>
          <w:sz w:val="28"/>
          <w:szCs w:val="28"/>
        </w:rPr>
        <w:t>е</w:t>
      </w:r>
      <w:r w:rsidR="00E76AF9" w:rsidRPr="00E76AF9">
        <w:rPr>
          <w:sz w:val="28"/>
          <w:szCs w:val="28"/>
        </w:rPr>
        <w:t xml:space="preserve"> помещений</w:t>
      </w:r>
      <w:r w:rsidR="008859EF">
        <w:rPr>
          <w:sz w:val="28"/>
          <w:szCs w:val="28"/>
        </w:rPr>
        <w:t>,</w:t>
      </w:r>
      <w:r w:rsidR="006C58A9">
        <w:rPr>
          <w:sz w:val="28"/>
          <w:szCs w:val="28"/>
        </w:rPr>
        <w:t xml:space="preserve">изменение </w:t>
      </w:r>
      <w:r w:rsidR="00E83B9B">
        <w:rPr>
          <w:sz w:val="28"/>
          <w:szCs w:val="28"/>
        </w:rPr>
        <w:t>в штатном распис</w:t>
      </w:r>
      <w:r w:rsidR="00E83B9B">
        <w:rPr>
          <w:sz w:val="28"/>
          <w:szCs w:val="28"/>
        </w:rPr>
        <w:t>а</w:t>
      </w:r>
      <w:r w:rsidR="00E83B9B">
        <w:rPr>
          <w:sz w:val="28"/>
          <w:szCs w:val="28"/>
        </w:rPr>
        <w:t xml:space="preserve">нии учреждения здравоохранения </w:t>
      </w:r>
      <w:r w:rsidR="006C58A9">
        <w:rPr>
          <w:sz w:val="28"/>
          <w:szCs w:val="28"/>
        </w:rPr>
        <w:t xml:space="preserve">наименования </w:t>
      </w:r>
      <w:r w:rsidR="003E0B13">
        <w:rPr>
          <w:sz w:val="28"/>
          <w:szCs w:val="28"/>
        </w:rPr>
        <w:t>долж</w:t>
      </w:r>
      <w:r w:rsidR="00E76AF9">
        <w:rPr>
          <w:sz w:val="28"/>
          <w:szCs w:val="28"/>
        </w:rPr>
        <w:t>ности«</w:t>
      </w:r>
      <w:r w:rsidR="003E0B13">
        <w:rPr>
          <w:sz w:val="28"/>
          <w:szCs w:val="28"/>
        </w:rPr>
        <w:t>санитарк</w:t>
      </w:r>
      <w:r w:rsidR="00E76AF9">
        <w:rPr>
          <w:sz w:val="28"/>
          <w:szCs w:val="28"/>
        </w:rPr>
        <w:t xml:space="preserve">а» </w:t>
      </w:r>
      <w:r w:rsidR="003E0B13">
        <w:rPr>
          <w:sz w:val="28"/>
          <w:szCs w:val="28"/>
        </w:rPr>
        <w:t>на</w:t>
      </w:r>
      <w:r w:rsidR="00E76AF9">
        <w:rPr>
          <w:sz w:val="28"/>
          <w:szCs w:val="28"/>
        </w:rPr>
        <w:t xml:space="preserve"> должность «</w:t>
      </w:r>
      <w:r w:rsidR="003E0B13">
        <w:rPr>
          <w:sz w:val="28"/>
          <w:szCs w:val="28"/>
        </w:rPr>
        <w:t>уборщик служебных помещений</w:t>
      </w:r>
      <w:r w:rsidR="00E76AF9">
        <w:rPr>
          <w:sz w:val="28"/>
          <w:szCs w:val="28"/>
        </w:rPr>
        <w:t>» не будет противоречить требов</w:t>
      </w:r>
      <w:r w:rsidR="00E76AF9">
        <w:rPr>
          <w:sz w:val="28"/>
          <w:szCs w:val="28"/>
        </w:rPr>
        <w:t>а</w:t>
      </w:r>
      <w:r w:rsidR="00E76AF9">
        <w:rPr>
          <w:sz w:val="28"/>
          <w:szCs w:val="28"/>
        </w:rPr>
        <w:t>ниям закона</w:t>
      </w:r>
      <w:r w:rsidR="008859EF">
        <w:rPr>
          <w:sz w:val="28"/>
          <w:szCs w:val="28"/>
        </w:rPr>
        <w:t xml:space="preserve"> и</w:t>
      </w:r>
      <w:r w:rsidR="00E76AF9">
        <w:rPr>
          <w:sz w:val="28"/>
          <w:szCs w:val="28"/>
        </w:rPr>
        <w:t xml:space="preserve"> будет </w:t>
      </w:r>
      <w:r w:rsidR="00E76AF9" w:rsidRPr="00E76AF9">
        <w:rPr>
          <w:sz w:val="28"/>
          <w:szCs w:val="28"/>
        </w:rPr>
        <w:t>отвеча</w:t>
      </w:r>
      <w:r w:rsidR="00E76AF9">
        <w:rPr>
          <w:sz w:val="28"/>
          <w:szCs w:val="28"/>
        </w:rPr>
        <w:t>ть</w:t>
      </w:r>
      <w:r w:rsidR="00E76AF9" w:rsidRPr="00E76AF9">
        <w:rPr>
          <w:sz w:val="28"/>
          <w:szCs w:val="28"/>
        </w:rPr>
        <w:t xml:space="preserve"> принципам социальной справедливости</w:t>
      </w:r>
      <w:r w:rsidR="008859EF">
        <w:rPr>
          <w:sz w:val="28"/>
          <w:szCs w:val="28"/>
        </w:rPr>
        <w:t xml:space="preserve">. </w:t>
      </w:r>
    </w:p>
    <w:p w:rsidR="00AC31EA" w:rsidRDefault="00AC31EA" w:rsidP="0078045E">
      <w:pPr>
        <w:ind w:firstLine="567"/>
        <w:jc w:val="both"/>
        <w:rPr>
          <w:sz w:val="28"/>
          <w:szCs w:val="28"/>
        </w:rPr>
      </w:pPr>
    </w:p>
    <w:p w:rsidR="00203751" w:rsidRPr="00712B86" w:rsidRDefault="008859EF" w:rsidP="00CE5F7B">
      <w:pPr>
        <w:ind w:firstLine="567"/>
        <w:jc w:val="both"/>
        <w:rPr>
          <w:sz w:val="28"/>
          <w:szCs w:val="28"/>
        </w:rPr>
      </w:pPr>
      <w:r w:rsidRPr="00712B86">
        <w:rPr>
          <w:b/>
          <w:sz w:val="28"/>
          <w:szCs w:val="28"/>
        </w:rPr>
        <w:lastRenderedPageBreak/>
        <w:t>4</w:t>
      </w:r>
      <w:r w:rsidR="00203751" w:rsidRPr="00712B86">
        <w:rPr>
          <w:b/>
          <w:sz w:val="28"/>
          <w:szCs w:val="28"/>
        </w:rPr>
        <w:t xml:space="preserve">. </w:t>
      </w:r>
      <w:r w:rsidR="001A3985">
        <w:rPr>
          <w:sz w:val="28"/>
          <w:szCs w:val="28"/>
        </w:rPr>
        <w:t>П</w:t>
      </w:r>
      <w:r w:rsidR="0066018E">
        <w:rPr>
          <w:sz w:val="28"/>
          <w:szCs w:val="28"/>
        </w:rPr>
        <w:t>о итогам п</w:t>
      </w:r>
      <w:r w:rsidR="001A3985">
        <w:rPr>
          <w:sz w:val="28"/>
          <w:szCs w:val="28"/>
        </w:rPr>
        <w:t>равово</w:t>
      </w:r>
      <w:r w:rsidR="0066018E">
        <w:rPr>
          <w:sz w:val="28"/>
          <w:szCs w:val="28"/>
        </w:rPr>
        <w:t>го</w:t>
      </w:r>
      <w:r w:rsidR="001A3985" w:rsidRPr="001A3985">
        <w:rPr>
          <w:sz w:val="28"/>
          <w:szCs w:val="28"/>
        </w:rPr>
        <w:t>анализ</w:t>
      </w:r>
      <w:r w:rsidR="0066018E">
        <w:rPr>
          <w:sz w:val="28"/>
          <w:szCs w:val="28"/>
        </w:rPr>
        <w:t>а</w:t>
      </w:r>
      <w:r w:rsidR="001A3985" w:rsidRPr="001A3985">
        <w:rPr>
          <w:sz w:val="28"/>
          <w:szCs w:val="28"/>
        </w:rPr>
        <w:t xml:space="preserve"> вышеперечисленных проблемных вопросов, </w:t>
      </w:r>
      <w:r w:rsidR="001A3985">
        <w:rPr>
          <w:sz w:val="28"/>
          <w:szCs w:val="28"/>
        </w:rPr>
        <w:t>проведенн</w:t>
      </w:r>
      <w:r w:rsidR="0066018E">
        <w:rPr>
          <w:sz w:val="28"/>
          <w:szCs w:val="28"/>
        </w:rPr>
        <w:t>ого</w:t>
      </w:r>
      <w:r w:rsidRPr="00712B86">
        <w:rPr>
          <w:sz w:val="28"/>
          <w:szCs w:val="28"/>
        </w:rPr>
        <w:t>Республиканск</w:t>
      </w:r>
      <w:r w:rsidR="001A3985">
        <w:rPr>
          <w:sz w:val="28"/>
          <w:szCs w:val="28"/>
        </w:rPr>
        <w:t>ой</w:t>
      </w:r>
      <w:r w:rsidRPr="00712B86">
        <w:rPr>
          <w:sz w:val="28"/>
          <w:szCs w:val="28"/>
        </w:rPr>
        <w:t xml:space="preserve"> организаци</w:t>
      </w:r>
      <w:r w:rsidR="001A3985">
        <w:rPr>
          <w:sz w:val="28"/>
          <w:szCs w:val="28"/>
        </w:rPr>
        <w:t>ей</w:t>
      </w:r>
      <w:r w:rsidRPr="00712B86">
        <w:rPr>
          <w:sz w:val="28"/>
          <w:szCs w:val="28"/>
        </w:rPr>
        <w:t xml:space="preserve"> Башкортостана Профсоюза рабо</w:t>
      </w:r>
      <w:r w:rsidRPr="00712B86">
        <w:rPr>
          <w:sz w:val="28"/>
          <w:szCs w:val="28"/>
        </w:rPr>
        <w:t>т</w:t>
      </w:r>
      <w:r w:rsidRPr="00712B86">
        <w:rPr>
          <w:sz w:val="28"/>
          <w:szCs w:val="28"/>
        </w:rPr>
        <w:t xml:space="preserve">ников здравоохранения РФ </w:t>
      </w:r>
      <w:r w:rsidR="001B55E7">
        <w:rPr>
          <w:sz w:val="28"/>
          <w:szCs w:val="28"/>
        </w:rPr>
        <w:t>необходимо констатировать следующее</w:t>
      </w:r>
      <w:r w:rsidR="00203751" w:rsidRPr="00712B86">
        <w:rPr>
          <w:sz w:val="28"/>
          <w:szCs w:val="28"/>
        </w:rPr>
        <w:t>:</w:t>
      </w:r>
    </w:p>
    <w:p w:rsidR="009C4586" w:rsidRPr="00712B86" w:rsidRDefault="00203751" w:rsidP="00CE5F7B">
      <w:pPr>
        <w:ind w:firstLine="567"/>
        <w:jc w:val="both"/>
        <w:rPr>
          <w:sz w:val="28"/>
          <w:szCs w:val="28"/>
        </w:rPr>
      </w:pPr>
      <w:r w:rsidRPr="00712B86">
        <w:rPr>
          <w:sz w:val="28"/>
          <w:szCs w:val="28"/>
        </w:rPr>
        <w:t xml:space="preserve">1. </w:t>
      </w:r>
      <w:r w:rsidR="009C4586" w:rsidRPr="00712B86">
        <w:rPr>
          <w:sz w:val="28"/>
          <w:szCs w:val="28"/>
        </w:rPr>
        <w:t>Действия работодателей по переименованию должностей санитарок</w:t>
      </w:r>
      <w:r w:rsidR="00A4728C" w:rsidRPr="00712B86">
        <w:rPr>
          <w:sz w:val="28"/>
          <w:szCs w:val="28"/>
        </w:rPr>
        <w:t>, фа</w:t>
      </w:r>
      <w:r w:rsidR="00A4728C" w:rsidRPr="00712B86">
        <w:rPr>
          <w:sz w:val="28"/>
          <w:szCs w:val="28"/>
        </w:rPr>
        <w:t>к</w:t>
      </w:r>
      <w:r w:rsidR="00A4728C" w:rsidRPr="00712B86">
        <w:rPr>
          <w:sz w:val="28"/>
          <w:szCs w:val="28"/>
        </w:rPr>
        <w:t>тически оказывающи</w:t>
      </w:r>
      <w:r w:rsidR="00307335" w:rsidRPr="00712B86">
        <w:rPr>
          <w:sz w:val="28"/>
          <w:szCs w:val="28"/>
        </w:rPr>
        <w:t>х</w:t>
      </w:r>
      <w:r w:rsidR="00A4728C" w:rsidRPr="00712B86">
        <w:rPr>
          <w:sz w:val="28"/>
          <w:szCs w:val="28"/>
        </w:rPr>
        <w:t xml:space="preserve"> помощь пациентам и осуществляющих уход за ними,</w:t>
      </w:r>
      <w:r w:rsidR="009C4586" w:rsidRPr="00712B86">
        <w:rPr>
          <w:sz w:val="28"/>
          <w:szCs w:val="28"/>
        </w:rPr>
        <w:t xml:space="preserve"> в уборщицы противоречат положениям трудового законодательс</w:t>
      </w:r>
      <w:r w:rsidR="00327F70">
        <w:rPr>
          <w:sz w:val="28"/>
          <w:szCs w:val="28"/>
        </w:rPr>
        <w:t>тва и нарушают права работников.</w:t>
      </w:r>
    </w:p>
    <w:p w:rsidR="009C4586" w:rsidRPr="00712B86" w:rsidRDefault="009C4586" w:rsidP="00CE5F7B">
      <w:pPr>
        <w:ind w:firstLine="567"/>
        <w:jc w:val="both"/>
        <w:rPr>
          <w:sz w:val="28"/>
          <w:szCs w:val="28"/>
        </w:rPr>
      </w:pPr>
      <w:r w:rsidRPr="00712B86">
        <w:rPr>
          <w:sz w:val="28"/>
          <w:szCs w:val="28"/>
        </w:rPr>
        <w:t xml:space="preserve">2. По состоянию на </w:t>
      </w:r>
      <w:r w:rsidR="00307335" w:rsidRPr="00712B86">
        <w:rPr>
          <w:sz w:val="28"/>
          <w:szCs w:val="28"/>
        </w:rPr>
        <w:t>сегодняшний день</w:t>
      </w:r>
      <w:r w:rsidRPr="00712B86">
        <w:rPr>
          <w:sz w:val="28"/>
          <w:szCs w:val="28"/>
        </w:rPr>
        <w:t>, учреждения здравоохранения нах</w:t>
      </w:r>
      <w:r w:rsidRPr="00712B86">
        <w:rPr>
          <w:sz w:val="28"/>
          <w:szCs w:val="28"/>
        </w:rPr>
        <w:t>о</w:t>
      </w:r>
      <w:r w:rsidR="00B92865">
        <w:rPr>
          <w:sz w:val="28"/>
          <w:szCs w:val="28"/>
        </w:rPr>
        <w:t>дя</w:t>
      </w:r>
      <w:r w:rsidRPr="00712B86">
        <w:rPr>
          <w:sz w:val="28"/>
          <w:szCs w:val="28"/>
        </w:rPr>
        <w:t>тся в затруднительной ситуации в связи с необходимостью выполнения треб</w:t>
      </w:r>
      <w:r w:rsidRPr="00712B86">
        <w:rPr>
          <w:sz w:val="28"/>
          <w:szCs w:val="28"/>
        </w:rPr>
        <w:t>о</w:t>
      </w:r>
      <w:r w:rsidRPr="00712B86">
        <w:rPr>
          <w:sz w:val="28"/>
          <w:szCs w:val="28"/>
        </w:rPr>
        <w:t>ваний Указа Президента РФ от 7 мая 2012 г. N 597 по повышению оплаты труда медицинских работников с одной стороны, и отсутствием необходимых фина</w:t>
      </w:r>
      <w:r w:rsidRPr="00712B86">
        <w:rPr>
          <w:sz w:val="28"/>
          <w:szCs w:val="28"/>
        </w:rPr>
        <w:t>н</w:t>
      </w:r>
      <w:r w:rsidRPr="00712B86">
        <w:rPr>
          <w:sz w:val="28"/>
          <w:szCs w:val="28"/>
        </w:rPr>
        <w:t xml:space="preserve">совых ресурсов для этого – с другой стороны. </w:t>
      </w:r>
    </w:p>
    <w:p w:rsidR="00203751" w:rsidRPr="00712B86" w:rsidRDefault="009C4586" w:rsidP="00CE5F7B">
      <w:pPr>
        <w:ind w:firstLine="567"/>
        <w:jc w:val="both"/>
        <w:rPr>
          <w:sz w:val="28"/>
          <w:szCs w:val="28"/>
        </w:rPr>
      </w:pPr>
      <w:r w:rsidRPr="00712B86">
        <w:rPr>
          <w:sz w:val="28"/>
          <w:szCs w:val="28"/>
        </w:rPr>
        <w:t xml:space="preserve">3. </w:t>
      </w:r>
      <w:r w:rsidR="007E7632" w:rsidRPr="00712B86">
        <w:rPr>
          <w:sz w:val="28"/>
          <w:szCs w:val="28"/>
        </w:rPr>
        <w:t xml:space="preserve">В содержании Указа Президента РФ от 7 мая 2012 г. N 597 </w:t>
      </w:r>
      <w:r w:rsidRPr="00712B86">
        <w:rPr>
          <w:sz w:val="28"/>
          <w:szCs w:val="28"/>
        </w:rPr>
        <w:t>по повыш</w:t>
      </w:r>
      <w:r w:rsidRPr="00712B86">
        <w:rPr>
          <w:sz w:val="28"/>
          <w:szCs w:val="28"/>
        </w:rPr>
        <w:t>е</w:t>
      </w:r>
      <w:r w:rsidRPr="00712B86">
        <w:rPr>
          <w:sz w:val="28"/>
          <w:szCs w:val="28"/>
        </w:rPr>
        <w:t xml:space="preserve">нию оплаты труда медицинских работников </w:t>
      </w:r>
      <w:r w:rsidR="00203751" w:rsidRPr="00712B86">
        <w:rPr>
          <w:sz w:val="28"/>
          <w:szCs w:val="28"/>
        </w:rPr>
        <w:t>действительно</w:t>
      </w:r>
      <w:r w:rsidR="002B0A2D" w:rsidRPr="00712B86">
        <w:rPr>
          <w:sz w:val="28"/>
          <w:szCs w:val="28"/>
        </w:rPr>
        <w:t xml:space="preserve">не предусмотрена </w:t>
      </w:r>
      <w:r w:rsidR="007E7632" w:rsidRPr="00712B86">
        <w:rPr>
          <w:sz w:val="28"/>
          <w:szCs w:val="28"/>
        </w:rPr>
        <w:t xml:space="preserve">дифференциация </w:t>
      </w:r>
      <w:r w:rsidR="00B12CC7" w:rsidRPr="00712B86">
        <w:rPr>
          <w:sz w:val="28"/>
          <w:szCs w:val="28"/>
        </w:rPr>
        <w:t xml:space="preserve">между </w:t>
      </w:r>
      <w:r w:rsidR="007E7632" w:rsidRPr="00712B86">
        <w:rPr>
          <w:sz w:val="28"/>
          <w:szCs w:val="28"/>
        </w:rPr>
        <w:t>уровне</w:t>
      </w:r>
      <w:r w:rsidR="00B12CC7" w:rsidRPr="00712B86">
        <w:rPr>
          <w:sz w:val="28"/>
          <w:szCs w:val="28"/>
        </w:rPr>
        <w:t>м</w:t>
      </w:r>
      <w:r w:rsidR="007E7632" w:rsidRPr="00712B86">
        <w:rPr>
          <w:sz w:val="28"/>
          <w:szCs w:val="28"/>
        </w:rPr>
        <w:t xml:space="preserve"> оплаты труда </w:t>
      </w:r>
      <w:r w:rsidRPr="00712B86">
        <w:rPr>
          <w:sz w:val="28"/>
          <w:szCs w:val="28"/>
        </w:rPr>
        <w:t>среднего</w:t>
      </w:r>
      <w:r w:rsidR="00B12CC7" w:rsidRPr="00712B86">
        <w:rPr>
          <w:sz w:val="28"/>
          <w:szCs w:val="28"/>
        </w:rPr>
        <w:t xml:space="preserve"> медицинского персон</w:t>
      </w:r>
      <w:r w:rsidR="00B12CC7" w:rsidRPr="00712B86">
        <w:rPr>
          <w:sz w:val="28"/>
          <w:szCs w:val="28"/>
        </w:rPr>
        <w:t>а</w:t>
      </w:r>
      <w:r w:rsidR="00B12CC7" w:rsidRPr="00712B86">
        <w:rPr>
          <w:sz w:val="28"/>
          <w:szCs w:val="28"/>
        </w:rPr>
        <w:t>ла</w:t>
      </w:r>
      <w:r w:rsidRPr="00712B86">
        <w:rPr>
          <w:sz w:val="28"/>
          <w:szCs w:val="28"/>
        </w:rPr>
        <w:t xml:space="preserve"> и </w:t>
      </w:r>
      <w:r w:rsidR="00B12CC7" w:rsidRPr="00712B86">
        <w:rPr>
          <w:sz w:val="28"/>
          <w:szCs w:val="28"/>
        </w:rPr>
        <w:t xml:space="preserve">уровнем оплаты труда </w:t>
      </w:r>
      <w:r w:rsidRPr="00712B86">
        <w:rPr>
          <w:sz w:val="28"/>
          <w:szCs w:val="28"/>
        </w:rPr>
        <w:t>младшего медицинского персонала</w:t>
      </w:r>
      <w:r w:rsidR="002B0A2D" w:rsidRPr="00712B86">
        <w:rPr>
          <w:sz w:val="28"/>
          <w:szCs w:val="28"/>
        </w:rPr>
        <w:t xml:space="preserve">, </w:t>
      </w:r>
      <w:r w:rsidR="00B12CC7" w:rsidRPr="00712B86">
        <w:rPr>
          <w:sz w:val="28"/>
          <w:szCs w:val="28"/>
        </w:rPr>
        <w:t xml:space="preserve">которая </w:t>
      </w:r>
      <w:r w:rsidR="002B0A2D" w:rsidRPr="00712B86">
        <w:rPr>
          <w:sz w:val="28"/>
          <w:szCs w:val="28"/>
        </w:rPr>
        <w:t>пред</w:t>
      </w:r>
      <w:r w:rsidR="002B0A2D" w:rsidRPr="00712B86">
        <w:rPr>
          <w:sz w:val="28"/>
          <w:szCs w:val="28"/>
        </w:rPr>
        <w:t>у</w:t>
      </w:r>
      <w:r w:rsidR="002B0A2D" w:rsidRPr="00712B86">
        <w:rPr>
          <w:sz w:val="28"/>
          <w:szCs w:val="28"/>
        </w:rPr>
        <w:t>см</w:t>
      </w:r>
      <w:r w:rsidR="00307335" w:rsidRPr="00712B86">
        <w:rPr>
          <w:sz w:val="28"/>
          <w:szCs w:val="28"/>
        </w:rPr>
        <w:t xml:space="preserve">атривается </w:t>
      </w:r>
      <w:r w:rsidR="00B12CC7" w:rsidRPr="00712B86">
        <w:rPr>
          <w:sz w:val="28"/>
          <w:szCs w:val="28"/>
        </w:rPr>
        <w:t xml:space="preserve">нормами </w:t>
      </w:r>
      <w:r w:rsidR="002B0A2D" w:rsidRPr="00712B86">
        <w:rPr>
          <w:sz w:val="28"/>
          <w:szCs w:val="28"/>
        </w:rPr>
        <w:t>трудового законодательства</w:t>
      </w:r>
      <w:r w:rsidRPr="00712B86">
        <w:rPr>
          <w:sz w:val="28"/>
          <w:szCs w:val="28"/>
        </w:rPr>
        <w:t>.</w:t>
      </w:r>
    </w:p>
    <w:p w:rsidR="00203751" w:rsidRPr="00712B86" w:rsidRDefault="00175656" w:rsidP="001B7F77">
      <w:pPr>
        <w:ind w:firstLine="567"/>
        <w:jc w:val="both"/>
        <w:rPr>
          <w:sz w:val="28"/>
          <w:szCs w:val="28"/>
        </w:rPr>
      </w:pPr>
      <w:r w:rsidRPr="00712B86">
        <w:rPr>
          <w:sz w:val="28"/>
          <w:szCs w:val="28"/>
        </w:rPr>
        <w:t>4</w:t>
      </w:r>
      <w:r w:rsidR="007B4B66" w:rsidRPr="00712B86">
        <w:rPr>
          <w:sz w:val="28"/>
          <w:szCs w:val="28"/>
        </w:rPr>
        <w:t xml:space="preserve">. </w:t>
      </w:r>
      <w:r w:rsidR="00B866A3" w:rsidRPr="00712B86">
        <w:rPr>
          <w:sz w:val="28"/>
          <w:szCs w:val="28"/>
        </w:rPr>
        <w:t>И</w:t>
      </w:r>
      <w:r w:rsidR="00E8132A">
        <w:rPr>
          <w:sz w:val="28"/>
          <w:szCs w:val="28"/>
        </w:rPr>
        <w:t xml:space="preserve">сключение из штатного расписания </w:t>
      </w:r>
      <w:r w:rsidR="00922E51" w:rsidRPr="00712B86">
        <w:rPr>
          <w:sz w:val="28"/>
          <w:szCs w:val="28"/>
        </w:rPr>
        <w:t>должности «санитарка»</w:t>
      </w:r>
      <w:r w:rsidR="00E8132A">
        <w:rPr>
          <w:sz w:val="28"/>
          <w:szCs w:val="28"/>
        </w:rPr>
        <w:t xml:space="preserve"> и введение взамен нее</w:t>
      </w:r>
      <w:r w:rsidR="00922E51" w:rsidRPr="00712B86">
        <w:rPr>
          <w:sz w:val="28"/>
          <w:szCs w:val="28"/>
        </w:rPr>
        <w:t xml:space="preserve"> должност</w:t>
      </w:r>
      <w:r w:rsidR="00E8132A">
        <w:rPr>
          <w:sz w:val="28"/>
          <w:szCs w:val="28"/>
        </w:rPr>
        <w:t>и</w:t>
      </w:r>
      <w:r w:rsidR="00922E51" w:rsidRPr="00712B86">
        <w:rPr>
          <w:sz w:val="28"/>
          <w:szCs w:val="28"/>
        </w:rPr>
        <w:t xml:space="preserve"> «уборщик служебных помещений» </w:t>
      </w:r>
      <w:r w:rsidR="001B7F77" w:rsidRPr="00712B86">
        <w:rPr>
          <w:sz w:val="28"/>
          <w:szCs w:val="28"/>
        </w:rPr>
        <w:t>(</w:t>
      </w:r>
      <w:r w:rsidR="00E8132A">
        <w:rPr>
          <w:sz w:val="28"/>
          <w:szCs w:val="28"/>
        </w:rPr>
        <w:t>с соблюдением пол</w:t>
      </w:r>
      <w:r w:rsidR="00E8132A">
        <w:rPr>
          <w:sz w:val="28"/>
          <w:szCs w:val="28"/>
        </w:rPr>
        <w:t>о</w:t>
      </w:r>
      <w:r w:rsidR="00E8132A">
        <w:rPr>
          <w:sz w:val="28"/>
          <w:szCs w:val="28"/>
        </w:rPr>
        <w:t xml:space="preserve">жений </w:t>
      </w:r>
      <w:r w:rsidR="001B7F77" w:rsidRPr="00712B86">
        <w:rPr>
          <w:sz w:val="28"/>
          <w:szCs w:val="28"/>
        </w:rPr>
        <w:t xml:space="preserve">ст.180 Трудового кодекса РФ) </w:t>
      </w:r>
      <w:r w:rsidR="00922E51" w:rsidRPr="00712B86">
        <w:rPr>
          <w:sz w:val="28"/>
          <w:szCs w:val="28"/>
        </w:rPr>
        <w:t>не будет противоречить требованиям зак</w:t>
      </w:r>
      <w:r w:rsidR="00922E51" w:rsidRPr="00712B86">
        <w:rPr>
          <w:sz w:val="28"/>
          <w:szCs w:val="28"/>
        </w:rPr>
        <w:t>о</w:t>
      </w:r>
      <w:r w:rsidR="00922E51" w:rsidRPr="00712B86">
        <w:rPr>
          <w:sz w:val="28"/>
          <w:szCs w:val="28"/>
        </w:rPr>
        <w:t>на</w:t>
      </w:r>
      <w:r w:rsidR="00B866A3" w:rsidRPr="00712B86">
        <w:rPr>
          <w:sz w:val="28"/>
          <w:szCs w:val="28"/>
        </w:rPr>
        <w:t xml:space="preserve"> в случаях осуществления </w:t>
      </w:r>
      <w:r w:rsidR="00A928A8">
        <w:rPr>
          <w:sz w:val="28"/>
          <w:szCs w:val="28"/>
        </w:rPr>
        <w:t xml:space="preserve">работниками </w:t>
      </w:r>
      <w:r w:rsidR="00B866A3" w:rsidRPr="00712B86">
        <w:rPr>
          <w:sz w:val="28"/>
          <w:szCs w:val="28"/>
        </w:rPr>
        <w:t>только функций по уборке помещений.</w:t>
      </w:r>
    </w:p>
    <w:p w:rsidR="00192219" w:rsidRDefault="00192219" w:rsidP="00CE5F7B">
      <w:pPr>
        <w:ind w:firstLine="567"/>
        <w:jc w:val="both"/>
        <w:rPr>
          <w:sz w:val="28"/>
          <w:szCs w:val="28"/>
        </w:rPr>
      </w:pPr>
    </w:p>
    <w:p w:rsidR="00192219" w:rsidRDefault="00192219" w:rsidP="00CE5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в целях выхода из сложившейся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3A2DA7">
        <w:rPr>
          <w:sz w:val="28"/>
          <w:szCs w:val="28"/>
        </w:rPr>
        <w:t>,</w:t>
      </w:r>
      <w:r w:rsidR="00FD72AB" w:rsidRPr="00FD72AB">
        <w:rPr>
          <w:sz w:val="28"/>
          <w:szCs w:val="28"/>
        </w:rPr>
        <w:t xml:space="preserve">Республиканская организация Башкортостана Профсоюза работников </w:t>
      </w:r>
      <w:r w:rsidR="00B031E5" w:rsidRPr="00FD72AB">
        <w:rPr>
          <w:sz w:val="28"/>
          <w:szCs w:val="28"/>
        </w:rPr>
        <w:t>здр</w:t>
      </w:r>
      <w:r w:rsidR="00B031E5" w:rsidRPr="00FD72AB">
        <w:rPr>
          <w:sz w:val="28"/>
          <w:szCs w:val="28"/>
        </w:rPr>
        <w:t>а</w:t>
      </w:r>
      <w:r w:rsidR="00B031E5" w:rsidRPr="00FD72AB">
        <w:rPr>
          <w:sz w:val="28"/>
          <w:szCs w:val="28"/>
        </w:rPr>
        <w:t>воохранения</w:t>
      </w:r>
      <w:r w:rsidR="00FD72AB" w:rsidRPr="00FD72AB">
        <w:rPr>
          <w:sz w:val="28"/>
          <w:szCs w:val="28"/>
        </w:rPr>
        <w:t xml:space="preserve"> РФ</w:t>
      </w:r>
      <w:r w:rsidR="00B92865">
        <w:rPr>
          <w:sz w:val="28"/>
          <w:szCs w:val="28"/>
        </w:rPr>
        <w:t>предлагает</w:t>
      </w:r>
      <w:r>
        <w:rPr>
          <w:sz w:val="28"/>
          <w:szCs w:val="28"/>
        </w:rPr>
        <w:t>:</w:t>
      </w:r>
    </w:p>
    <w:p w:rsidR="00192219" w:rsidRDefault="003A2DA7" w:rsidP="00CE5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4F3">
        <w:rPr>
          <w:sz w:val="28"/>
          <w:szCs w:val="28"/>
        </w:rPr>
        <w:t xml:space="preserve">Внести </w:t>
      </w:r>
      <w:r w:rsidR="001E2257">
        <w:rPr>
          <w:sz w:val="28"/>
          <w:szCs w:val="28"/>
        </w:rPr>
        <w:t>в</w:t>
      </w:r>
      <w:r w:rsidR="00192219">
        <w:rPr>
          <w:sz w:val="28"/>
          <w:szCs w:val="28"/>
        </w:rPr>
        <w:t xml:space="preserve"> Указ </w:t>
      </w:r>
      <w:r w:rsidRPr="003A2DA7">
        <w:rPr>
          <w:sz w:val="28"/>
          <w:szCs w:val="28"/>
        </w:rPr>
        <w:t xml:space="preserve">Президента РФ от 7 мая 2012 г. N 597 </w:t>
      </w:r>
      <w:r w:rsidR="00A378DB" w:rsidRPr="00A378DB">
        <w:rPr>
          <w:sz w:val="28"/>
          <w:szCs w:val="28"/>
        </w:rPr>
        <w:t>соответствующи</w:t>
      </w:r>
      <w:r w:rsidR="004764F3">
        <w:rPr>
          <w:sz w:val="28"/>
          <w:szCs w:val="28"/>
        </w:rPr>
        <w:t>е</w:t>
      </w:r>
      <w:r w:rsidR="00A378DB" w:rsidRPr="00A378DB">
        <w:rPr>
          <w:sz w:val="28"/>
          <w:szCs w:val="28"/>
        </w:rPr>
        <w:t xml:space="preserve"> изменени</w:t>
      </w:r>
      <w:r w:rsidR="004764F3">
        <w:rPr>
          <w:sz w:val="28"/>
          <w:szCs w:val="28"/>
        </w:rPr>
        <w:t>я</w:t>
      </w:r>
      <w:r w:rsidR="00A378DB">
        <w:rPr>
          <w:sz w:val="28"/>
          <w:szCs w:val="28"/>
        </w:rPr>
        <w:t>, предусматривающи</w:t>
      </w:r>
      <w:r w:rsidR="004764F3">
        <w:rPr>
          <w:sz w:val="28"/>
          <w:szCs w:val="28"/>
        </w:rPr>
        <w:t>е</w:t>
      </w:r>
      <w:r w:rsidR="00A378DB">
        <w:rPr>
          <w:sz w:val="28"/>
          <w:szCs w:val="28"/>
        </w:rPr>
        <w:t xml:space="preserve"> дифференциацию </w:t>
      </w:r>
      <w:r w:rsidR="00A378DB" w:rsidRPr="00A378DB">
        <w:rPr>
          <w:sz w:val="28"/>
          <w:szCs w:val="28"/>
        </w:rPr>
        <w:t>между уровнем оплаты труда среднего медицинского персонала и уровнем оплаты труда младшего медици</w:t>
      </w:r>
      <w:r w:rsidR="00A378DB" w:rsidRPr="00A378DB">
        <w:rPr>
          <w:sz w:val="28"/>
          <w:szCs w:val="28"/>
        </w:rPr>
        <w:t>н</w:t>
      </w:r>
      <w:r w:rsidR="00A378DB" w:rsidRPr="00A378DB">
        <w:rPr>
          <w:sz w:val="28"/>
          <w:szCs w:val="28"/>
        </w:rPr>
        <w:t xml:space="preserve">ского персонала </w:t>
      </w:r>
      <w:r w:rsidR="00546ED2">
        <w:rPr>
          <w:sz w:val="28"/>
          <w:szCs w:val="28"/>
        </w:rPr>
        <w:t>(с</w:t>
      </w:r>
      <w:r w:rsidR="00A378DB">
        <w:rPr>
          <w:sz w:val="28"/>
          <w:szCs w:val="28"/>
        </w:rPr>
        <w:t xml:space="preserve"> одновременным</w:t>
      </w:r>
      <w:r w:rsidR="00546ED2">
        <w:rPr>
          <w:sz w:val="28"/>
          <w:szCs w:val="28"/>
        </w:rPr>
        <w:t xml:space="preserve"> обеспечением дифференциации внутри пр</w:t>
      </w:r>
      <w:r w:rsidR="00546ED2">
        <w:rPr>
          <w:sz w:val="28"/>
          <w:szCs w:val="28"/>
        </w:rPr>
        <w:t>о</w:t>
      </w:r>
      <w:r w:rsidR="00546ED2">
        <w:rPr>
          <w:sz w:val="28"/>
          <w:szCs w:val="28"/>
        </w:rPr>
        <w:t>фессиональной квалификационной группы «младший медицинский персонал»</w:t>
      </w:r>
      <w:r w:rsidR="00A378DB">
        <w:rPr>
          <w:sz w:val="28"/>
          <w:szCs w:val="28"/>
        </w:rPr>
        <w:t>, т.е. дифференциации уровня оплаты труда</w:t>
      </w:r>
      <w:r w:rsidR="003853BC">
        <w:rPr>
          <w:sz w:val="28"/>
          <w:szCs w:val="28"/>
        </w:rPr>
        <w:t xml:space="preserve"> младших медицинских сестер</w:t>
      </w:r>
      <w:r w:rsidR="009D155C">
        <w:rPr>
          <w:sz w:val="28"/>
          <w:szCs w:val="28"/>
        </w:rPr>
        <w:t xml:space="preserve"> по ух</w:t>
      </w:r>
      <w:r w:rsidR="009D155C">
        <w:rPr>
          <w:sz w:val="28"/>
          <w:szCs w:val="28"/>
        </w:rPr>
        <w:t>о</w:t>
      </w:r>
      <w:r w:rsidR="009D155C">
        <w:rPr>
          <w:sz w:val="28"/>
          <w:szCs w:val="28"/>
        </w:rPr>
        <w:t>ду за больными</w:t>
      </w:r>
      <w:r w:rsidR="00A378DB">
        <w:rPr>
          <w:sz w:val="28"/>
          <w:szCs w:val="28"/>
        </w:rPr>
        <w:t xml:space="preserve">и </w:t>
      </w:r>
      <w:r w:rsidR="00A378DB" w:rsidRPr="00A378DB">
        <w:rPr>
          <w:sz w:val="28"/>
          <w:szCs w:val="28"/>
        </w:rPr>
        <w:t xml:space="preserve">уровня оплаты труда </w:t>
      </w:r>
      <w:r>
        <w:rPr>
          <w:sz w:val="28"/>
          <w:szCs w:val="28"/>
        </w:rPr>
        <w:t>санитарок</w:t>
      </w:r>
      <w:r w:rsidR="00A378DB">
        <w:rPr>
          <w:sz w:val="28"/>
          <w:szCs w:val="28"/>
        </w:rPr>
        <w:t>, сестер-хозяек</w:t>
      </w:r>
      <w:r w:rsidR="00546ED2">
        <w:rPr>
          <w:sz w:val="28"/>
          <w:szCs w:val="28"/>
        </w:rPr>
        <w:t>)</w:t>
      </w:r>
      <w:r w:rsidR="00C80121">
        <w:rPr>
          <w:sz w:val="28"/>
          <w:szCs w:val="28"/>
        </w:rPr>
        <w:t>.</w:t>
      </w:r>
    </w:p>
    <w:p w:rsidR="00CE5F7B" w:rsidRPr="00CE5F7B" w:rsidRDefault="00192219" w:rsidP="00CE5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64F3">
        <w:rPr>
          <w:sz w:val="28"/>
          <w:szCs w:val="28"/>
        </w:rPr>
        <w:t xml:space="preserve">Дать поручение </w:t>
      </w:r>
      <w:r w:rsidR="00DD6E2A">
        <w:rPr>
          <w:sz w:val="28"/>
          <w:szCs w:val="28"/>
        </w:rPr>
        <w:t>Министерств</w:t>
      </w:r>
      <w:r w:rsidR="004764F3">
        <w:rPr>
          <w:sz w:val="28"/>
          <w:szCs w:val="28"/>
        </w:rPr>
        <w:t>у</w:t>
      </w:r>
      <w:r w:rsidR="00DD6E2A">
        <w:rPr>
          <w:sz w:val="28"/>
          <w:szCs w:val="28"/>
        </w:rPr>
        <w:t xml:space="preserve"> здравоохранения </w:t>
      </w:r>
      <w:r w:rsidR="001B5015">
        <w:rPr>
          <w:sz w:val="28"/>
          <w:szCs w:val="28"/>
        </w:rPr>
        <w:t>РФ</w:t>
      </w:r>
      <w:r w:rsidR="004764F3">
        <w:rPr>
          <w:sz w:val="28"/>
          <w:szCs w:val="28"/>
        </w:rPr>
        <w:t xml:space="preserve"> по созданию</w:t>
      </w:r>
      <w:r w:rsidR="00B41942" w:rsidRPr="00B41942">
        <w:rPr>
          <w:sz w:val="28"/>
          <w:szCs w:val="28"/>
        </w:rPr>
        <w:t>рабоч</w:t>
      </w:r>
      <w:r w:rsidR="00DD6E2A">
        <w:rPr>
          <w:sz w:val="28"/>
          <w:szCs w:val="28"/>
        </w:rPr>
        <w:t>ей</w:t>
      </w:r>
      <w:r w:rsidR="00B41942" w:rsidRPr="00B41942">
        <w:rPr>
          <w:sz w:val="28"/>
          <w:szCs w:val="28"/>
        </w:rPr>
        <w:t xml:space="preserve"> групп</w:t>
      </w:r>
      <w:r w:rsidR="00DD6E2A">
        <w:rPr>
          <w:sz w:val="28"/>
          <w:szCs w:val="28"/>
        </w:rPr>
        <w:t>ы</w:t>
      </w:r>
      <w:r w:rsidR="001B5015">
        <w:rPr>
          <w:sz w:val="28"/>
          <w:szCs w:val="28"/>
        </w:rPr>
        <w:t>с включением в ее</w:t>
      </w:r>
      <w:r w:rsidR="00B41942" w:rsidRPr="00B41942">
        <w:rPr>
          <w:sz w:val="28"/>
          <w:szCs w:val="28"/>
        </w:rPr>
        <w:t xml:space="preserve"> состав</w:t>
      </w:r>
      <w:r w:rsidR="001B5015">
        <w:rPr>
          <w:sz w:val="28"/>
          <w:szCs w:val="28"/>
        </w:rPr>
        <w:t xml:space="preserve"> представителей Профсоюза работников здрав</w:t>
      </w:r>
      <w:r w:rsidR="001B5015">
        <w:rPr>
          <w:sz w:val="28"/>
          <w:szCs w:val="28"/>
        </w:rPr>
        <w:t>о</w:t>
      </w:r>
      <w:r w:rsidR="001B5015">
        <w:rPr>
          <w:sz w:val="28"/>
          <w:szCs w:val="28"/>
        </w:rPr>
        <w:t>охранения РФ, научно-исследовательских и образовательных организаций, уч</w:t>
      </w:r>
      <w:r w:rsidR="001B5015">
        <w:rPr>
          <w:sz w:val="28"/>
          <w:szCs w:val="28"/>
        </w:rPr>
        <w:t>а</w:t>
      </w:r>
      <w:r w:rsidR="001B5015">
        <w:rPr>
          <w:sz w:val="28"/>
          <w:szCs w:val="28"/>
        </w:rPr>
        <w:t xml:space="preserve">ствовавших в разработке профессионального стандарта «Младший медицинский персонал» в целях </w:t>
      </w:r>
      <w:r w:rsidR="006C4845">
        <w:rPr>
          <w:sz w:val="28"/>
          <w:szCs w:val="28"/>
        </w:rPr>
        <w:t>раз</w:t>
      </w:r>
      <w:r w:rsidR="00B41942" w:rsidRPr="00B41942">
        <w:rPr>
          <w:sz w:val="28"/>
          <w:szCs w:val="28"/>
        </w:rPr>
        <w:t>работ</w:t>
      </w:r>
      <w:r w:rsidR="001B5015">
        <w:rPr>
          <w:sz w:val="28"/>
          <w:szCs w:val="28"/>
        </w:rPr>
        <w:t xml:space="preserve">ки </w:t>
      </w:r>
      <w:r w:rsidR="00B41942" w:rsidRPr="00B41942">
        <w:rPr>
          <w:sz w:val="28"/>
          <w:szCs w:val="28"/>
        </w:rPr>
        <w:t>пере</w:t>
      </w:r>
      <w:r w:rsidR="001B5015">
        <w:rPr>
          <w:sz w:val="28"/>
          <w:szCs w:val="28"/>
        </w:rPr>
        <w:t>чн</w:t>
      </w:r>
      <w:r w:rsidR="003853BC">
        <w:rPr>
          <w:sz w:val="28"/>
          <w:szCs w:val="28"/>
        </w:rPr>
        <w:t>я</w:t>
      </w:r>
      <w:r w:rsidR="00B41942" w:rsidRPr="00B41942">
        <w:rPr>
          <w:sz w:val="28"/>
          <w:szCs w:val="28"/>
        </w:rPr>
        <w:t xml:space="preserve"> учреждений</w:t>
      </w:r>
      <w:r w:rsidR="001B5015">
        <w:rPr>
          <w:sz w:val="28"/>
          <w:szCs w:val="28"/>
        </w:rPr>
        <w:t xml:space="preserve"> здравоохранения</w:t>
      </w:r>
      <w:r w:rsidR="00B41942" w:rsidRPr="00B41942">
        <w:rPr>
          <w:sz w:val="28"/>
          <w:szCs w:val="28"/>
        </w:rPr>
        <w:t xml:space="preserve"> и</w:t>
      </w:r>
      <w:r w:rsidR="001B5015">
        <w:rPr>
          <w:sz w:val="28"/>
          <w:szCs w:val="28"/>
        </w:rPr>
        <w:t xml:space="preserve"> их</w:t>
      </w:r>
      <w:r w:rsidR="00B41942" w:rsidRPr="00B41942">
        <w:rPr>
          <w:sz w:val="28"/>
          <w:szCs w:val="28"/>
        </w:rPr>
        <w:t xml:space="preserve"> стру</w:t>
      </w:r>
      <w:r w:rsidR="00B41942" w:rsidRPr="00B41942">
        <w:rPr>
          <w:sz w:val="28"/>
          <w:szCs w:val="28"/>
        </w:rPr>
        <w:t>к</w:t>
      </w:r>
      <w:r w:rsidR="00B41942" w:rsidRPr="00B41942">
        <w:rPr>
          <w:sz w:val="28"/>
          <w:szCs w:val="28"/>
        </w:rPr>
        <w:t>турных подразделений</w:t>
      </w:r>
      <w:r w:rsidR="001B5015">
        <w:rPr>
          <w:sz w:val="28"/>
          <w:szCs w:val="28"/>
        </w:rPr>
        <w:t>,</w:t>
      </w:r>
      <w:r w:rsidR="00B41942" w:rsidRPr="00B41942">
        <w:rPr>
          <w:sz w:val="28"/>
          <w:szCs w:val="28"/>
        </w:rPr>
        <w:t xml:space="preserve"> в которых</w:t>
      </w:r>
      <w:r w:rsidR="001B5015">
        <w:rPr>
          <w:sz w:val="28"/>
          <w:szCs w:val="28"/>
        </w:rPr>
        <w:t xml:space="preserve"> необходимо наличие </w:t>
      </w:r>
      <w:r w:rsidR="003853BC">
        <w:rPr>
          <w:sz w:val="28"/>
          <w:szCs w:val="28"/>
        </w:rPr>
        <w:t xml:space="preserve">ставок </w:t>
      </w:r>
      <w:r w:rsidR="00B41942" w:rsidRPr="00B41942">
        <w:rPr>
          <w:sz w:val="28"/>
          <w:szCs w:val="28"/>
        </w:rPr>
        <w:t>санитар</w:t>
      </w:r>
      <w:r w:rsidR="001B5015">
        <w:rPr>
          <w:sz w:val="28"/>
          <w:szCs w:val="28"/>
        </w:rPr>
        <w:t>ок</w:t>
      </w:r>
      <w:r w:rsidR="00B41942" w:rsidRPr="00B41942">
        <w:rPr>
          <w:sz w:val="28"/>
          <w:szCs w:val="28"/>
        </w:rPr>
        <w:t xml:space="preserve">, а </w:t>
      </w:r>
      <w:r w:rsidR="001B5015">
        <w:rPr>
          <w:sz w:val="28"/>
          <w:szCs w:val="28"/>
        </w:rPr>
        <w:t>та</w:t>
      </w:r>
      <w:r w:rsidR="001B5015">
        <w:rPr>
          <w:sz w:val="28"/>
          <w:szCs w:val="28"/>
        </w:rPr>
        <w:t>к</w:t>
      </w:r>
      <w:r w:rsidR="001B5015">
        <w:rPr>
          <w:sz w:val="28"/>
          <w:szCs w:val="28"/>
        </w:rPr>
        <w:t xml:space="preserve">же </w:t>
      </w:r>
      <w:r w:rsidR="003853BC" w:rsidRPr="003853BC">
        <w:rPr>
          <w:sz w:val="28"/>
          <w:szCs w:val="28"/>
        </w:rPr>
        <w:t>перечня учреждений здравоохранения и их структурных подразделений</w:t>
      </w:r>
      <w:r w:rsidR="003853BC">
        <w:rPr>
          <w:sz w:val="28"/>
          <w:szCs w:val="28"/>
        </w:rPr>
        <w:t>,</w:t>
      </w:r>
      <w:r w:rsidR="001B5015">
        <w:rPr>
          <w:sz w:val="28"/>
          <w:szCs w:val="28"/>
        </w:rPr>
        <w:t>в к</w:t>
      </w:r>
      <w:r w:rsidR="001B5015">
        <w:rPr>
          <w:sz w:val="28"/>
          <w:szCs w:val="28"/>
        </w:rPr>
        <w:t>о</w:t>
      </w:r>
      <w:r w:rsidR="001B5015">
        <w:rPr>
          <w:sz w:val="28"/>
          <w:szCs w:val="28"/>
        </w:rPr>
        <w:t>торых допускается труд</w:t>
      </w:r>
      <w:r w:rsidR="00B41942" w:rsidRPr="00B41942">
        <w:rPr>
          <w:sz w:val="28"/>
          <w:szCs w:val="28"/>
        </w:rPr>
        <w:t>уборщи</w:t>
      </w:r>
      <w:r w:rsidR="001B5015">
        <w:rPr>
          <w:sz w:val="28"/>
          <w:szCs w:val="28"/>
        </w:rPr>
        <w:t>ков служебных помещений</w:t>
      </w:r>
      <w:r w:rsidR="00B41942" w:rsidRPr="00B41942">
        <w:rPr>
          <w:sz w:val="28"/>
          <w:szCs w:val="28"/>
        </w:rPr>
        <w:t>.</w:t>
      </w:r>
    </w:p>
    <w:p w:rsidR="002104C5" w:rsidRDefault="002104C5" w:rsidP="002104C5">
      <w:pPr>
        <w:rPr>
          <w:sz w:val="28"/>
          <w:szCs w:val="28"/>
        </w:rPr>
      </w:pPr>
    </w:p>
    <w:p w:rsidR="00A84E01" w:rsidRDefault="00A84E01" w:rsidP="00A84E01">
      <w:pPr>
        <w:ind w:firstLine="567"/>
        <w:jc w:val="both"/>
        <w:rPr>
          <w:sz w:val="28"/>
          <w:szCs w:val="28"/>
        </w:rPr>
      </w:pPr>
      <w:r w:rsidRPr="00A84E01">
        <w:rPr>
          <w:b/>
          <w:sz w:val="28"/>
          <w:szCs w:val="28"/>
        </w:rPr>
        <w:t xml:space="preserve">Приложение: </w:t>
      </w:r>
      <w:r w:rsidRPr="00E14461">
        <w:rPr>
          <w:sz w:val="28"/>
          <w:szCs w:val="28"/>
        </w:rPr>
        <w:t xml:space="preserve">сравнительная таблица </w:t>
      </w:r>
      <w:r>
        <w:rPr>
          <w:sz w:val="28"/>
          <w:szCs w:val="28"/>
        </w:rPr>
        <w:t xml:space="preserve">трудовых функций </w:t>
      </w:r>
      <w:r w:rsidRPr="00E14461">
        <w:rPr>
          <w:sz w:val="28"/>
          <w:szCs w:val="28"/>
        </w:rPr>
        <w:t>«уборщик</w:t>
      </w:r>
      <w:r>
        <w:rPr>
          <w:sz w:val="28"/>
          <w:szCs w:val="28"/>
        </w:rPr>
        <w:t>а</w:t>
      </w:r>
      <w:r w:rsidRPr="00E14461">
        <w:rPr>
          <w:sz w:val="28"/>
          <w:szCs w:val="28"/>
        </w:rPr>
        <w:t xml:space="preserve"> сл</w:t>
      </w:r>
      <w:r w:rsidRPr="00E14461">
        <w:rPr>
          <w:sz w:val="28"/>
          <w:szCs w:val="28"/>
        </w:rPr>
        <w:t>у</w:t>
      </w:r>
      <w:r w:rsidRPr="00E14461">
        <w:rPr>
          <w:sz w:val="28"/>
          <w:szCs w:val="28"/>
        </w:rPr>
        <w:t>жебных помещений»</w:t>
      </w:r>
      <w:r>
        <w:rPr>
          <w:sz w:val="28"/>
          <w:szCs w:val="28"/>
        </w:rPr>
        <w:t xml:space="preserve"> и «санитарки» - на 2 листах.</w:t>
      </w:r>
    </w:p>
    <w:p w:rsidR="00A84E01" w:rsidRPr="00E14461" w:rsidRDefault="00A84E01" w:rsidP="00A84E01">
      <w:pPr>
        <w:ind w:firstLine="567"/>
        <w:jc w:val="both"/>
        <w:rPr>
          <w:sz w:val="28"/>
          <w:szCs w:val="28"/>
        </w:rPr>
      </w:pPr>
    </w:p>
    <w:p w:rsidR="003853BC" w:rsidRPr="004B1E36" w:rsidRDefault="003853BC" w:rsidP="002104C5">
      <w:pPr>
        <w:rPr>
          <w:sz w:val="28"/>
          <w:szCs w:val="28"/>
        </w:rPr>
      </w:pPr>
    </w:p>
    <w:p w:rsidR="00940025" w:rsidRDefault="002104C5" w:rsidP="007500A0">
      <w:pPr>
        <w:rPr>
          <w:sz w:val="28"/>
          <w:szCs w:val="28"/>
        </w:rPr>
      </w:pPr>
      <w:r w:rsidRPr="004B1E36">
        <w:rPr>
          <w:sz w:val="28"/>
          <w:szCs w:val="28"/>
        </w:rPr>
        <w:t xml:space="preserve">Председатель                                         </w:t>
      </w:r>
      <w:bookmarkStart w:id="2" w:name="_GoBack"/>
      <w:bookmarkEnd w:id="2"/>
      <w:r w:rsidRPr="004B1E36">
        <w:rPr>
          <w:sz w:val="28"/>
          <w:szCs w:val="28"/>
        </w:rPr>
        <w:t xml:space="preserve">                   П.Н. Зырянов</w:t>
      </w:r>
    </w:p>
    <w:p w:rsidR="00AF18A3" w:rsidRDefault="00AF18A3" w:rsidP="007500A0">
      <w:pPr>
        <w:rPr>
          <w:sz w:val="28"/>
          <w:szCs w:val="28"/>
        </w:rPr>
      </w:pPr>
    </w:p>
    <w:p w:rsidR="005E3502" w:rsidRDefault="005E3502" w:rsidP="007500A0">
      <w:pPr>
        <w:rPr>
          <w:sz w:val="28"/>
          <w:szCs w:val="28"/>
        </w:rPr>
      </w:pPr>
    </w:p>
    <w:p w:rsidR="00AF18A3" w:rsidRPr="007E16A1" w:rsidRDefault="00281A0D" w:rsidP="00A84E01">
      <w:pPr>
        <w:jc w:val="both"/>
      </w:pPr>
      <w:r>
        <w:rPr>
          <w:sz w:val="16"/>
          <w:szCs w:val="16"/>
        </w:rPr>
        <w:t>Исп. Манзюков В.А. тел. (347) 273-98</w:t>
      </w:r>
      <w:r w:rsidRPr="00527D87">
        <w:rPr>
          <w:sz w:val="16"/>
          <w:szCs w:val="16"/>
        </w:rPr>
        <w:t>-</w:t>
      </w:r>
      <w:r>
        <w:rPr>
          <w:sz w:val="16"/>
          <w:szCs w:val="16"/>
        </w:rPr>
        <w:t>56</w:t>
      </w:r>
      <w:r w:rsidR="007E16A1">
        <w:rPr>
          <w:sz w:val="16"/>
          <w:szCs w:val="16"/>
        </w:rPr>
        <w:t xml:space="preserve">       (сканкопия письма представлена на сайте </w:t>
      </w:r>
      <w:hyperlink r:id="rId12" w:history="1">
        <w:r w:rsidR="007E16A1" w:rsidRPr="009B3C5E">
          <w:rPr>
            <w:rStyle w:val="a5"/>
            <w:sz w:val="16"/>
            <w:szCs w:val="16"/>
            <w:lang w:val="en-US"/>
          </w:rPr>
          <w:t>www</w:t>
        </w:r>
        <w:r w:rsidR="007E16A1" w:rsidRPr="009B3C5E">
          <w:rPr>
            <w:rStyle w:val="a5"/>
            <w:sz w:val="16"/>
            <w:szCs w:val="16"/>
          </w:rPr>
          <w:t>.</w:t>
        </w:r>
        <w:r w:rsidR="007E16A1" w:rsidRPr="009B3C5E">
          <w:rPr>
            <w:rStyle w:val="a5"/>
            <w:sz w:val="16"/>
            <w:szCs w:val="16"/>
            <w:lang w:val="en-US"/>
          </w:rPr>
          <w:t>robprzrf</w:t>
        </w:r>
        <w:r w:rsidR="007E16A1" w:rsidRPr="009B3C5E">
          <w:rPr>
            <w:rStyle w:val="a5"/>
            <w:sz w:val="16"/>
            <w:szCs w:val="16"/>
          </w:rPr>
          <w:t>.</w:t>
        </w:r>
        <w:r w:rsidR="007E16A1" w:rsidRPr="009B3C5E">
          <w:rPr>
            <w:rStyle w:val="a5"/>
            <w:sz w:val="16"/>
            <w:szCs w:val="16"/>
            <w:lang w:val="en-US"/>
          </w:rPr>
          <w:t>ru</w:t>
        </w:r>
      </w:hyperlink>
      <w:r w:rsidR="007E16A1">
        <w:rPr>
          <w:sz w:val="16"/>
          <w:szCs w:val="16"/>
        </w:rPr>
        <w:t>раздел «Профсоюз действует»</w:t>
      </w:r>
      <w:r w:rsidR="007E16A1" w:rsidRPr="007E16A1">
        <w:rPr>
          <w:sz w:val="16"/>
          <w:szCs w:val="16"/>
        </w:rPr>
        <w:t>)</w:t>
      </w:r>
    </w:p>
    <w:sectPr w:rsidR="00AF18A3" w:rsidRPr="007E16A1" w:rsidSect="005E350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EE" w:rsidRDefault="00FB56EE">
      <w:r>
        <w:separator/>
      </w:r>
    </w:p>
  </w:endnote>
  <w:endnote w:type="continuationSeparator" w:id="1">
    <w:p w:rsidR="00FB56EE" w:rsidRDefault="00FB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altName w:val="DejaVu Sans Condensed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EE" w:rsidRDefault="00FB56EE">
      <w:r>
        <w:separator/>
      </w:r>
    </w:p>
  </w:footnote>
  <w:footnote w:type="continuationSeparator" w:id="1">
    <w:p w:rsidR="00FB56EE" w:rsidRDefault="00FB5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427"/>
    <w:multiLevelType w:val="hybridMultilevel"/>
    <w:tmpl w:val="4CBAD540"/>
    <w:lvl w:ilvl="0" w:tplc="4EE4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A669C"/>
    <w:multiLevelType w:val="hybridMultilevel"/>
    <w:tmpl w:val="80CA4620"/>
    <w:lvl w:ilvl="0" w:tplc="7BE2E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076"/>
    <w:rsid w:val="000017F1"/>
    <w:rsid w:val="00007F86"/>
    <w:rsid w:val="0002399D"/>
    <w:rsid w:val="00035AEC"/>
    <w:rsid w:val="00037B8C"/>
    <w:rsid w:val="0004067E"/>
    <w:rsid w:val="00042290"/>
    <w:rsid w:val="00047BC9"/>
    <w:rsid w:val="00061B1B"/>
    <w:rsid w:val="00062F90"/>
    <w:rsid w:val="00064B4E"/>
    <w:rsid w:val="000672AE"/>
    <w:rsid w:val="00073846"/>
    <w:rsid w:val="00080F51"/>
    <w:rsid w:val="000919AE"/>
    <w:rsid w:val="0009200E"/>
    <w:rsid w:val="00092836"/>
    <w:rsid w:val="00092FDF"/>
    <w:rsid w:val="000950B2"/>
    <w:rsid w:val="00096B02"/>
    <w:rsid w:val="000A2188"/>
    <w:rsid w:val="000A5E93"/>
    <w:rsid w:val="000B0BFF"/>
    <w:rsid w:val="000B0C5D"/>
    <w:rsid w:val="000B2296"/>
    <w:rsid w:val="000B2760"/>
    <w:rsid w:val="000B53D3"/>
    <w:rsid w:val="000B6003"/>
    <w:rsid w:val="000C3687"/>
    <w:rsid w:val="000D4D2D"/>
    <w:rsid w:val="000E60AE"/>
    <w:rsid w:val="000F053C"/>
    <w:rsid w:val="001143C7"/>
    <w:rsid w:val="00114FD3"/>
    <w:rsid w:val="00115BFA"/>
    <w:rsid w:val="00122F02"/>
    <w:rsid w:val="00125D17"/>
    <w:rsid w:val="001304B9"/>
    <w:rsid w:val="001356D0"/>
    <w:rsid w:val="00146C54"/>
    <w:rsid w:val="00147EDC"/>
    <w:rsid w:val="0015267C"/>
    <w:rsid w:val="00163604"/>
    <w:rsid w:val="0016583A"/>
    <w:rsid w:val="00166F53"/>
    <w:rsid w:val="00175656"/>
    <w:rsid w:val="0018366E"/>
    <w:rsid w:val="0018421F"/>
    <w:rsid w:val="001846CA"/>
    <w:rsid w:val="00187434"/>
    <w:rsid w:val="00192219"/>
    <w:rsid w:val="001A194D"/>
    <w:rsid w:val="001A3985"/>
    <w:rsid w:val="001A678F"/>
    <w:rsid w:val="001A7018"/>
    <w:rsid w:val="001B5015"/>
    <w:rsid w:val="001B55E7"/>
    <w:rsid w:val="001B7F77"/>
    <w:rsid w:val="001C3586"/>
    <w:rsid w:val="001C3C01"/>
    <w:rsid w:val="001C5F1A"/>
    <w:rsid w:val="001D14AB"/>
    <w:rsid w:val="001D4EA9"/>
    <w:rsid w:val="001D724D"/>
    <w:rsid w:val="001D79B3"/>
    <w:rsid w:val="001E203F"/>
    <w:rsid w:val="001E2257"/>
    <w:rsid w:val="001E3FB4"/>
    <w:rsid w:val="001E439F"/>
    <w:rsid w:val="001F1437"/>
    <w:rsid w:val="001F4BA6"/>
    <w:rsid w:val="00203751"/>
    <w:rsid w:val="00203C08"/>
    <w:rsid w:val="002057A5"/>
    <w:rsid w:val="00205CD6"/>
    <w:rsid w:val="00206D5A"/>
    <w:rsid w:val="002104C5"/>
    <w:rsid w:val="00210F0E"/>
    <w:rsid w:val="00211B3B"/>
    <w:rsid w:val="00222181"/>
    <w:rsid w:val="002225C5"/>
    <w:rsid w:val="00233F13"/>
    <w:rsid w:val="0023754F"/>
    <w:rsid w:val="00237F9E"/>
    <w:rsid w:val="002506B6"/>
    <w:rsid w:val="002515D8"/>
    <w:rsid w:val="002541A1"/>
    <w:rsid w:val="00255938"/>
    <w:rsid w:val="002606C4"/>
    <w:rsid w:val="00267033"/>
    <w:rsid w:val="00267189"/>
    <w:rsid w:val="00271380"/>
    <w:rsid w:val="00281A0D"/>
    <w:rsid w:val="00297048"/>
    <w:rsid w:val="00297823"/>
    <w:rsid w:val="002A4873"/>
    <w:rsid w:val="002A5702"/>
    <w:rsid w:val="002A705B"/>
    <w:rsid w:val="002B0A2D"/>
    <w:rsid w:val="002B4F8F"/>
    <w:rsid w:val="002B7840"/>
    <w:rsid w:val="002C2673"/>
    <w:rsid w:val="002D7A1A"/>
    <w:rsid w:val="002E0C22"/>
    <w:rsid w:val="002E6805"/>
    <w:rsid w:val="002F0D5C"/>
    <w:rsid w:val="002F36C8"/>
    <w:rsid w:val="002F7C36"/>
    <w:rsid w:val="00300C79"/>
    <w:rsid w:val="00305CB7"/>
    <w:rsid w:val="00306C8A"/>
    <w:rsid w:val="00306CC9"/>
    <w:rsid w:val="00307335"/>
    <w:rsid w:val="00307725"/>
    <w:rsid w:val="003112AD"/>
    <w:rsid w:val="0031465D"/>
    <w:rsid w:val="003164AC"/>
    <w:rsid w:val="003269CB"/>
    <w:rsid w:val="00327F70"/>
    <w:rsid w:val="00335C01"/>
    <w:rsid w:val="003411D3"/>
    <w:rsid w:val="0034175B"/>
    <w:rsid w:val="003447B5"/>
    <w:rsid w:val="00345F55"/>
    <w:rsid w:val="00350957"/>
    <w:rsid w:val="00351C1B"/>
    <w:rsid w:val="00357D26"/>
    <w:rsid w:val="0037374B"/>
    <w:rsid w:val="00377998"/>
    <w:rsid w:val="0038187B"/>
    <w:rsid w:val="003819DD"/>
    <w:rsid w:val="00382092"/>
    <w:rsid w:val="0038304F"/>
    <w:rsid w:val="003853BC"/>
    <w:rsid w:val="003A2DA7"/>
    <w:rsid w:val="003A78BE"/>
    <w:rsid w:val="003A7A99"/>
    <w:rsid w:val="003B0328"/>
    <w:rsid w:val="003B1269"/>
    <w:rsid w:val="003C0A6D"/>
    <w:rsid w:val="003C4BBB"/>
    <w:rsid w:val="003C4F44"/>
    <w:rsid w:val="003C66BA"/>
    <w:rsid w:val="003D1557"/>
    <w:rsid w:val="003D157C"/>
    <w:rsid w:val="003D65DA"/>
    <w:rsid w:val="003D7B46"/>
    <w:rsid w:val="003E0B13"/>
    <w:rsid w:val="003E0E49"/>
    <w:rsid w:val="003E3932"/>
    <w:rsid w:val="003E5390"/>
    <w:rsid w:val="00410456"/>
    <w:rsid w:val="00412377"/>
    <w:rsid w:val="00414E15"/>
    <w:rsid w:val="00416511"/>
    <w:rsid w:val="00424914"/>
    <w:rsid w:val="00425CD3"/>
    <w:rsid w:val="0043080E"/>
    <w:rsid w:val="00437425"/>
    <w:rsid w:val="00437889"/>
    <w:rsid w:val="00437A0D"/>
    <w:rsid w:val="004404B1"/>
    <w:rsid w:val="00450B73"/>
    <w:rsid w:val="0045104E"/>
    <w:rsid w:val="004615E1"/>
    <w:rsid w:val="00461EB6"/>
    <w:rsid w:val="00464FCD"/>
    <w:rsid w:val="00466B0C"/>
    <w:rsid w:val="00474202"/>
    <w:rsid w:val="00474E06"/>
    <w:rsid w:val="004764F3"/>
    <w:rsid w:val="0048422B"/>
    <w:rsid w:val="00486E18"/>
    <w:rsid w:val="00487A6A"/>
    <w:rsid w:val="004B0238"/>
    <w:rsid w:val="004B1963"/>
    <w:rsid w:val="004B57E3"/>
    <w:rsid w:val="004C2419"/>
    <w:rsid w:val="004C31BB"/>
    <w:rsid w:val="004C7165"/>
    <w:rsid w:val="004D04B4"/>
    <w:rsid w:val="004D62F8"/>
    <w:rsid w:val="004E3B55"/>
    <w:rsid w:val="004E5C95"/>
    <w:rsid w:val="004F02D2"/>
    <w:rsid w:val="004F48CA"/>
    <w:rsid w:val="00512291"/>
    <w:rsid w:val="00521FA0"/>
    <w:rsid w:val="00524D5C"/>
    <w:rsid w:val="00527D87"/>
    <w:rsid w:val="00532017"/>
    <w:rsid w:val="005349F5"/>
    <w:rsid w:val="005435CB"/>
    <w:rsid w:val="00546ED2"/>
    <w:rsid w:val="0054759D"/>
    <w:rsid w:val="0055260C"/>
    <w:rsid w:val="00556CA4"/>
    <w:rsid w:val="00561BCD"/>
    <w:rsid w:val="00567A76"/>
    <w:rsid w:val="0057235E"/>
    <w:rsid w:val="00575E2D"/>
    <w:rsid w:val="005872C3"/>
    <w:rsid w:val="00591F23"/>
    <w:rsid w:val="00594CC3"/>
    <w:rsid w:val="005A3788"/>
    <w:rsid w:val="005B229C"/>
    <w:rsid w:val="005B3DA9"/>
    <w:rsid w:val="005B44CC"/>
    <w:rsid w:val="005C45BD"/>
    <w:rsid w:val="005D2391"/>
    <w:rsid w:val="005D51AA"/>
    <w:rsid w:val="005D71D7"/>
    <w:rsid w:val="005E2CC0"/>
    <w:rsid w:val="005E3502"/>
    <w:rsid w:val="005F3E85"/>
    <w:rsid w:val="005F6517"/>
    <w:rsid w:val="00601186"/>
    <w:rsid w:val="0060687F"/>
    <w:rsid w:val="00614EC6"/>
    <w:rsid w:val="0061570C"/>
    <w:rsid w:val="0061622C"/>
    <w:rsid w:val="00621805"/>
    <w:rsid w:val="00624B50"/>
    <w:rsid w:val="00626B76"/>
    <w:rsid w:val="00640374"/>
    <w:rsid w:val="006408B6"/>
    <w:rsid w:val="00641F7D"/>
    <w:rsid w:val="006457DE"/>
    <w:rsid w:val="00647859"/>
    <w:rsid w:val="006519FC"/>
    <w:rsid w:val="006529E0"/>
    <w:rsid w:val="006534B8"/>
    <w:rsid w:val="006560E7"/>
    <w:rsid w:val="006577D7"/>
    <w:rsid w:val="006577EA"/>
    <w:rsid w:val="0066018E"/>
    <w:rsid w:val="0066206F"/>
    <w:rsid w:val="006644F9"/>
    <w:rsid w:val="0067177D"/>
    <w:rsid w:val="00672456"/>
    <w:rsid w:val="006741B4"/>
    <w:rsid w:val="00675079"/>
    <w:rsid w:val="00675217"/>
    <w:rsid w:val="00675979"/>
    <w:rsid w:val="00675BD0"/>
    <w:rsid w:val="006818BD"/>
    <w:rsid w:val="006862E8"/>
    <w:rsid w:val="0069183E"/>
    <w:rsid w:val="006919D2"/>
    <w:rsid w:val="006A4270"/>
    <w:rsid w:val="006A5A66"/>
    <w:rsid w:val="006A68F1"/>
    <w:rsid w:val="006A75CC"/>
    <w:rsid w:val="006B1704"/>
    <w:rsid w:val="006B5086"/>
    <w:rsid w:val="006B5EC4"/>
    <w:rsid w:val="006C1A10"/>
    <w:rsid w:val="006C35DB"/>
    <w:rsid w:val="006C4845"/>
    <w:rsid w:val="006C58A9"/>
    <w:rsid w:val="006D069D"/>
    <w:rsid w:val="006D2152"/>
    <w:rsid w:val="006D5BE8"/>
    <w:rsid w:val="006E1151"/>
    <w:rsid w:val="006E7C8E"/>
    <w:rsid w:val="006F0EAE"/>
    <w:rsid w:val="006F47A2"/>
    <w:rsid w:val="00707541"/>
    <w:rsid w:val="007117AF"/>
    <w:rsid w:val="00711B1F"/>
    <w:rsid w:val="00712B86"/>
    <w:rsid w:val="00714E3B"/>
    <w:rsid w:val="00717400"/>
    <w:rsid w:val="007266CF"/>
    <w:rsid w:val="00727918"/>
    <w:rsid w:val="00731050"/>
    <w:rsid w:val="00737E6B"/>
    <w:rsid w:val="007500A0"/>
    <w:rsid w:val="007522ED"/>
    <w:rsid w:val="00764DAB"/>
    <w:rsid w:val="007763A6"/>
    <w:rsid w:val="0078045E"/>
    <w:rsid w:val="007815AC"/>
    <w:rsid w:val="0078635F"/>
    <w:rsid w:val="0078649F"/>
    <w:rsid w:val="007865D1"/>
    <w:rsid w:val="00786BD2"/>
    <w:rsid w:val="007A14CB"/>
    <w:rsid w:val="007A49F5"/>
    <w:rsid w:val="007B4B66"/>
    <w:rsid w:val="007B5207"/>
    <w:rsid w:val="007B585A"/>
    <w:rsid w:val="007C0C15"/>
    <w:rsid w:val="007C15C4"/>
    <w:rsid w:val="007C37E3"/>
    <w:rsid w:val="007C3F28"/>
    <w:rsid w:val="007C5346"/>
    <w:rsid w:val="007C74C7"/>
    <w:rsid w:val="007D0082"/>
    <w:rsid w:val="007D379D"/>
    <w:rsid w:val="007E16A1"/>
    <w:rsid w:val="007E559B"/>
    <w:rsid w:val="007E7632"/>
    <w:rsid w:val="007F1879"/>
    <w:rsid w:val="007F3AD0"/>
    <w:rsid w:val="007F735F"/>
    <w:rsid w:val="007F7DE4"/>
    <w:rsid w:val="00806FC3"/>
    <w:rsid w:val="00816672"/>
    <w:rsid w:val="008219F8"/>
    <w:rsid w:val="00822079"/>
    <w:rsid w:val="00824E2F"/>
    <w:rsid w:val="00825411"/>
    <w:rsid w:val="00831C03"/>
    <w:rsid w:val="00842670"/>
    <w:rsid w:val="0084330D"/>
    <w:rsid w:val="00844399"/>
    <w:rsid w:val="00844A26"/>
    <w:rsid w:val="0084501D"/>
    <w:rsid w:val="00855D89"/>
    <w:rsid w:val="00856A10"/>
    <w:rsid w:val="00864F9E"/>
    <w:rsid w:val="00870DB5"/>
    <w:rsid w:val="00871688"/>
    <w:rsid w:val="00872B57"/>
    <w:rsid w:val="00874DF0"/>
    <w:rsid w:val="00881CD6"/>
    <w:rsid w:val="00882670"/>
    <w:rsid w:val="008859EF"/>
    <w:rsid w:val="008958D3"/>
    <w:rsid w:val="008959CA"/>
    <w:rsid w:val="00896431"/>
    <w:rsid w:val="008A48F0"/>
    <w:rsid w:val="008A740A"/>
    <w:rsid w:val="008B084A"/>
    <w:rsid w:val="008B561A"/>
    <w:rsid w:val="008C1A17"/>
    <w:rsid w:val="008C200E"/>
    <w:rsid w:val="008C7756"/>
    <w:rsid w:val="008D3495"/>
    <w:rsid w:val="008D43A8"/>
    <w:rsid w:val="008D482C"/>
    <w:rsid w:val="008D6FD5"/>
    <w:rsid w:val="008E0DC4"/>
    <w:rsid w:val="008E203F"/>
    <w:rsid w:val="008E585A"/>
    <w:rsid w:val="008E7599"/>
    <w:rsid w:val="008F0291"/>
    <w:rsid w:val="008F7C44"/>
    <w:rsid w:val="00903B26"/>
    <w:rsid w:val="00903D1D"/>
    <w:rsid w:val="00907CE7"/>
    <w:rsid w:val="00916F0B"/>
    <w:rsid w:val="0092005C"/>
    <w:rsid w:val="009218B4"/>
    <w:rsid w:val="00922E51"/>
    <w:rsid w:val="00927551"/>
    <w:rsid w:val="00940025"/>
    <w:rsid w:val="0094027A"/>
    <w:rsid w:val="00940CF7"/>
    <w:rsid w:val="009420D2"/>
    <w:rsid w:val="00943414"/>
    <w:rsid w:val="00943455"/>
    <w:rsid w:val="009457B8"/>
    <w:rsid w:val="00945F76"/>
    <w:rsid w:val="009475F8"/>
    <w:rsid w:val="009529CF"/>
    <w:rsid w:val="009571F8"/>
    <w:rsid w:val="00957868"/>
    <w:rsid w:val="00960A6C"/>
    <w:rsid w:val="00972880"/>
    <w:rsid w:val="00973D96"/>
    <w:rsid w:val="00980803"/>
    <w:rsid w:val="0098089D"/>
    <w:rsid w:val="00981C46"/>
    <w:rsid w:val="00993076"/>
    <w:rsid w:val="00993481"/>
    <w:rsid w:val="00994980"/>
    <w:rsid w:val="009973B7"/>
    <w:rsid w:val="009A21FA"/>
    <w:rsid w:val="009A561B"/>
    <w:rsid w:val="009A70BE"/>
    <w:rsid w:val="009C42BE"/>
    <w:rsid w:val="009C4586"/>
    <w:rsid w:val="009C735A"/>
    <w:rsid w:val="009D155C"/>
    <w:rsid w:val="009E09A2"/>
    <w:rsid w:val="009E117F"/>
    <w:rsid w:val="009E3D41"/>
    <w:rsid w:val="009F294D"/>
    <w:rsid w:val="009F2EFD"/>
    <w:rsid w:val="009F6C87"/>
    <w:rsid w:val="009F7399"/>
    <w:rsid w:val="00A0313E"/>
    <w:rsid w:val="00A03447"/>
    <w:rsid w:val="00A054EF"/>
    <w:rsid w:val="00A11ABB"/>
    <w:rsid w:val="00A13294"/>
    <w:rsid w:val="00A13837"/>
    <w:rsid w:val="00A20F85"/>
    <w:rsid w:val="00A25003"/>
    <w:rsid w:val="00A252A9"/>
    <w:rsid w:val="00A325E0"/>
    <w:rsid w:val="00A33761"/>
    <w:rsid w:val="00A34A65"/>
    <w:rsid w:val="00A378DB"/>
    <w:rsid w:val="00A37C25"/>
    <w:rsid w:val="00A41938"/>
    <w:rsid w:val="00A43DDB"/>
    <w:rsid w:val="00A45003"/>
    <w:rsid w:val="00A45769"/>
    <w:rsid w:val="00A4728C"/>
    <w:rsid w:val="00A47C07"/>
    <w:rsid w:val="00A50B53"/>
    <w:rsid w:val="00A5373E"/>
    <w:rsid w:val="00A6293F"/>
    <w:rsid w:val="00A6470F"/>
    <w:rsid w:val="00A67E49"/>
    <w:rsid w:val="00A705C8"/>
    <w:rsid w:val="00A719BC"/>
    <w:rsid w:val="00A73E74"/>
    <w:rsid w:val="00A81CBE"/>
    <w:rsid w:val="00A8295C"/>
    <w:rsid w:val="00A83B8B"/>
    <w:rsid w:val="00A84522"/>
    <w:rsid w:val="00A84E01"/>
    <w:rsid w:val="00A85889"/>
    <w:rsid w:val="00A928A8"/>
    <w:rsid w:val="00AA02B1"/>
    <w:rsid w:val="00AA31E0"/>
    <w:rsid w:val="00AB48DD"/>
    <w:rsid w:val="00AB53DF"/>
    <w:rsid w:val="00AB647A"/>
    <w:rsid w:val="00AB75F3"/>
    <w:rsid w:val="00AC31EA"/>
    <w:rsid w:val="00AC3C8C"/>
    <w:rsid w:val="00AD0EF3"/>
    <w:rsid w:val="00AD5E9B"/>
    <w:rsid w:val="00AE7318"/>
    <w:rsid w:val="00AF075E"/>
    <w:rsid w:val="00AF18A3"/>
    <w:rsid w:val="00AF3887"/>
    <w:rsid w:val="00AF65D7"/>
    <w:rsid w:val="00B031E5"/>
    <w:rsid w:val="00B075F6"/>
    <w:rsid w:val="00B11371"/>
    <w:rsid w:val="00B12CC7"/>
    <w:rsid w:val="00B13C51"/>
    <w:rsid w:val="00B32DA9"/>
    <w:rsid w:val="00B41942"/>
    <w:rsid w:val="00B45587"/>
    <w:rsid w:val="00B53D11"/>
    <w:rsid w:val="00B54EAB"/>
    <w:rsid w:val="00B552A2"/>
    <w:rsid w:val="00B6104D"/>
    <w:rsid w:val="00B71FC2"/>
    <w:rsid w:val="00B816EC"/>
    <w:rsid w:val="00B83064"/>
    <w:rsid w:val="00B847EC"/>
    <w:rsid w:val="00B866A3"/>
    <w:rsid w:val="00B92865"/>
    <w:rsid w:val="00B94C20"/>
    <w:rsid w:val="00BB08A5"/>
    <w:rsid w:val="00BC0E5A"/>
    <w:rsid w:val="00BC708B"/>
    <w:rsid w:val="00BD1508"/>
    <w:rsid w:val="00BD1BF2"/>
    <w:rsid w:val="00BD292A"/>
    <w:rsid w:val="00BE1137"/>
    <w:rsid w:val="00BE4A60"/>
    <w:rsid w:val="00BE4BA4"/>
    <w:rsid w:val="00BF378F"/>
    <w:rsid w:val="00BF5FCA"/>
    <w:rsid w:val="00BF701A"/>
    <w:rsid w:val="00BF750F"/>
    <w:rsid w:val="00C03755"/>
    <w:rsid w:val="00C1018C"/>
    <w:rsid w:val="00C12C77"/>
    <w:rsid w:val="00C13915"/>
    <w:rsid w:val="00C147A2"/>
    <w:rsid w:val="00C42488"/>
    <w:rsid w:val="00C430C7"/>
    <w:rsid w:val="00C43F2F"/>
    <w:rsid w:val="00C56070"/>
    <w:rsid w:val="00C57198"/>
    <w:rsid w:val="00C66C1C"/>
    <w:rsid w:val="00C736B3"/>
    <w:rsid w:val="00C74EDF"/>
    <w:rsid w:val="00C80121"/>
    <w:rsid w:val="00C84AF7"/>
    <w:rsid w:val="00C853DD"/>
    <w:rsid w:val="00C90AB2"/>
    <w:rsid w:val="00C94EFA"/>
    <w:rsid w:val="00C965A4"/>
    <w:rsid w:val="00C96FF6"/>
    <w:rsid w:val="00C97144"/>
    <w:rsid w:val="00CA2634"/>
    <w:rsid w:val="00CA350C"/>
    <w:rsid w:val="00CA52A4"/>
    <w:rsid w:val="00CA6F77"/>
    <w:rsid w:val="00CB2B10"/>
    <w:rsid w:val="00CB6E9F"/>
    <w:rsid w:val="00CB79DE"/>
    <w:rsid w:val="00CC441B"/>
    <w:rsid w:val="00CC51FB"/>
    <w:rsid w:val="00CC52A8"/>
    <w:rsid w:val="00CC5539"/>
    <w:rsid w:val="00CD070D"/>
    <w:rsid w:val="00CD1819"/>
    <w:rsid w:val="00CD1CF7"/>
    <w:rsid w:val="00CD3943"/>
    <w:rsid w:val="00CD47CA"/>
    <w:rsid w:val="00CE122D"/>
    <w:rsid w:val="00CE2AF3"/>
    <w:rsid w:val="00CE5F7B"/>
    <w:rsid w:val="00CF01B1"/>
    <w:rsid w:val="00CF2102"/>
    <w:rsid w:val="00CF6060"/>
    <w:rsid w:val="00D1190A"/>
    <w:rsid w:val="00D12AE3"/>
    <w:rsid w:val="00D235AD"/>
    <w:rsid w:val="00D2531C"/>
    <w:rsid w:val="00D26C1B"/>
    <w:rsid w:val="00D27B45"/>
    <w:rsid w:val="00D27F00"/>
    <w:rsid w:val="00D30B47"/>
    <w:rsid w:val="00D34B3C"/>
    <w:rsid w:val="00D35688"/>
    <w:rsid w:val="00D406F9"/>
    <w:rsid w:val="00D433DD"/>
    <w:rsid w:val="00D45235"/>
    <w:rsid w:val="00D47058"/>
    <w:rsid w:val="00D56011"/>
    <w:rsid w:val="00D56EF6"/>
    <w:rsid w:val="00D62220"/>
    <w:rsid w:val="00D62D07"/>
    <w:rsid w:val="00D63445"/>
    <w:rsid w:val="00D66712"/>
    <w:rsid w:val="00D66ED5"/>
    <w:rsid w:val="00D81D88"/>
    <w:rsid w:val="00D87191"/>
    <w:rsid w:val="00DA23C1"/>
    <w:rsid w:val="00DB1161"/>
    <w:rsid w:val="00DB4019"/>
    <w:rsid w:val="00DB6961"/>
    <w:rsid w:val="00DC1EF1"/>
    <w:rsid w:val="00DC4FE2"/>
    <w:rsid w:val="00DC7394"/>
    <w:rsid w:val="00DD1986"/>
    <w:rsid w:val="00DD6E2A"/>
    <w:rsid w:val="00DE011E"/>
    <w:rsid w:val="00DE3BBF"/>
    <w:rsid w:val="00DE7FF9"/>
    <w:rsid w:val="00DF007C"/>
    <w:rsid w:val="00DF59DA"/>
    <w:rsid w:val="00DF7226"/>
    <w:rsid w:val="00DF7A9B"/>
    <w:rsid w:val="00E0191C"/>
    <w:rsid w:val="00E0490B"/>
    <w:rsid w:val="00E13370"/>
    <w:rsid w:val="00E14461"/>
    <w:rsid w:val="00E20173"/>
    <w:rsid w:val="00E2269F"/>
    <w:rsid w:val="00E23523"/>
    <w:rsid w:val="00E26DCA"/>
    <w:rsid w:val="00E30151"/>
    <w:rsid w:val="00E3321D"/>
    <w:rsid w:val="00E34AD1"/>
    <w:rsid w:val="00E35A38"/>
    <w:rsid w:val="00E400B6"/>
    <w:rsid w:val="00E5000E"/>
    <w:rsid w:val="00E57EB5"/>
    <w:rsid w:val="00E6283E"/>
    <w:rsid w:val="00E65C98"/>
    <w:rsid w:val="00E66BB1"/>
    <w:rsid w:val="00E70303"/>
    <w:rsid w:val="00E76AF9"/>
    <w:rsid w:val="00E76B86"/>
    <w:rsid w:val="00E8132A"/>
    <w:rsid w:val="00E8235D"/>
    <w:rsid w:val="00E82EDB"/>
    <w:rsid w:val="00E83B9B"/>
    <w:rsid w:val="00E848FC"/>
    <w:rsid w:val="00E86741"/>
    <w:rsid w:val="00E8734B"/>
    <w:rsid w:val="00E87B3B"/>
    <w:rsid w:val="00E90E48"/>
    <w:rsid w:val="00E969FB"/>
    <w:rsid w:val="00EA336D"/>
    <w:rsid w:val="00EB089E"/>
    <w:rsid w:val="00EB37CF"/>
    <w:rsid w:val="00EB58D0"/>
    <w:rsid w:val="00EB58D5"/>
    <w:rsid w:val="00EB5C8B"/>
    <w:rsid w:val="00EB666B"/>
    <w:rsid w:val="00EC3BD6"/>
    <w:rsid w:val="00ED2186"/>
    <w:rsid w:val="00ED2CDE"/>
    <w:rsid w:val="00ED47CD"/>
    <w:rsid w:val="00EE3AD2"/>
    <w:rsid w:val="00EE6352"/>
    <w:rsid w:val="00EE7F00"/>
    <w:rsid w:val="00F01090"/>
    <w:rsid w:val="00F226BE"/>
    <w:rsid w:val="00F227B9"/>
    <w:rsid w:val="00F27682"/>
    <w:rsid w:val="00F363DC"/>
    <w:rsid w:val="00F40551"/>
    <w:rsid w:val="00F44B7C"/>
    <w:rsid w:val="00F53214"/>
    <w:rsid w:val="00F539CC"/>
    <w:rsid w:val="00F731BC"/>
    <w:rsid w:val="00F778B5"/>
    <w:rsid w:val="00F77BEA"/>
    <w:rsid w:val="00F846F1"/>
    <w:rsid w:val="00F873E1"/>
    <w:rsid w:val="00F87692"/>
    <w:rsid w:val="00F879E9"/>
    <w:rsid w:val="00F954A2"/>
    <w:rsid w:val="00FA01A7"/>
    <w:rsid w:val="00FA2D3C"/>
    <w:rsid w:val="00FA5C4D"/>
    <w:rsid w:val="00FA63B1"/>
    <w:rsid w:val="00FA67A6"/>
    <w:rsid w:val="00FB2653"/>
    <w:rsid w:val="00FB56EE"/>
    <w:rsid w:val="00FC396B"/>
    <w:rsid w:val="00FD0091"/>
    <w:rsid w:val="00FD14C6"/>
    <w:rsid w:val="00FD53B1"/>
    <w:rsid w:val="00FD72AB"/>
    <w:rsid w:val="00FE6148"/>
    <w:rsid w:val="00FF0350"/>
    <w:rsid w:val="00FF09E2"/>
    <w:rsid w:val="00FF1C5C"/>
    <w:rsid w:val="00FF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07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3076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076"/>
    <w:pPr>
      <w:jc w:val="center"/>
    </w:pPr>
    <w:rPr>
      <w:rFonts w:ascii="Courier New" w:hAnsi="Courier New"/>
      <w:b/>
      <w:szCs w:val="20"/>
    </w:rPr>
  </w:style>
  <w:style w:type="paragraph" w:styleId="a4">
    <w:name w:val="Body Text Indent"/>
    <w:basedOn w:val="a"/>
    <w:rsid w:val="00993076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styleId="a5">
    <w:name w:val="Hyperlink"/>
    <w:rsid w:val="00993076"/>
    <w:rPr>
      <w:color w:val="0000FF"/>
      <w:u w:val="single"/>
    </w:rPr>
  </w:style>
  <w:style w:type="paragraph" w:styleId="a6">
    <w:name w:val="header"/>
    <w:basedOn w:val="a"/>
    <w:rsid w:val="009930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7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3B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67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8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4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FE2"/>
  </w:style>
  <w:style w:type="paragraph" w:styleId="ab">
    <w:name w:val="List Paragraph"/>
    <w:basedOn w:val="a"/>
    <w:uiPriority w:val="34"/>
    <w:qFormat/>
    <w:rsid w:val="00C66C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CE7"/>
    <w:rPr>
      <w:rFonts w:ascii="Courier New" w:hAnsi="Courier New"/>
      <w:b/>
      <w:sz w:val="28"/>
    </w:rPr>
  </w:style>
  <w:style w:type="character" w:customStyle="1" w:styleId="20">
    <w:name w:val="Заголовок 2 Знак"/>
    <w:basedOn w:val="a0"/>
    <w:link w:val="2"/>
    <w:rsid w:val="00907CE7"/>
    <w:rPr>
      <w:rFonts w:ascii="Courier New" w:hAnsi="Courier New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07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3076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076"/>
    <w:pPr>
      <w:jc w:val="center"/>
    </w:pPr>
    <w:rPr>
      <w:rFonts w:ascii="Courier New" w:hAnsi="Courier New"/>
      <w:b/>
      <w:szCs w:val="20"/>
    </w:rPr>
  </w:style>
  <w:style w:type="paragraph" w:styleId="a4">
    <w:name w:val="Body Text Indent"/>
    <w:basedOn w:val="a"/>
    <w:rsid w:val="00993076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styleId="a5">
    <w:name w:val="Hyperlink"/>
    <w:rsid w:val="00993076"/>
    <w:rPr>
      <w:color w:val="0000FF"/>
      <w:u w:val="single"/>
    </w:rPr>
  </w:style>
  <w:style w:type="paragraph" w:styleId="a6">
    <w:name w:val="header"/>
    <w:basedOn w:val="a"/>
    <w:rsid w:val="009930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7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3B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67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8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4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FE2"/>
  </w:style>
  <w:style w:type="paragraph" w:styleId="ab">
    <w:name w:val="List Paragraph"/>
    <w:basedOn w:val="a"/>
    <w:uiPriority w:val="34"/>
    <w:qFormat/>
    <w:rsid w:val="00C66C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CE7"/>
    <w:rPr>
      <w:rFonts w:ascii="Courier New" w:hAnsi="Courier New"/>
      <w:b/>
      <w:sz w:val="28"/>
    </w:rPr>
  </w:style>
  <w:style w:type="character" w:customStyle="1" w:styleId="20">
    <w:name w:val="Заголовок 2 Знак"/>
    <w:basedOn w:val="a0"/>
    <w:link w:val="2"/>
    <w:rsid w:val="00907CE7"/>
    <w:rPr>
      <w:rFonts w:ascii="Courier New" w:hAnsi="Courier New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bprz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przrf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obprzrf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085;&#1072;%20&#1042;&#1083;&#1072;&#1076;&#1080;&#1084;&#1080;&#1088;&#1086;&#1074;&#1085;&#1072;\Application%20Data\Microsoft\&#1064;&#1072;&#1073;&#1083;&#1086;&#1085;&#1099;\&#1087;&#1080;&#1089;&#1100;&#1084;&#1086;-&#1089;&#1077;&#1085;&#1090;&#1103;&#1073;&#1088;&#1100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815C-FB09-4E44-A159-E9EE145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письмо-сентябрь2006</Template>
  <TotalTime>0</TotalTime>
  <Pages>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Profsouz Zdravoohraneniya</Company>
  <LinksUpToDate>false</LinksUpToDate>
  <CharactersWithSpaces>14492</CharactersWithSpaces>
  <SharedDoc>false</SharedDoc>
  <HLinks>
    <vt:vector size="12" baseType="variant">
      <vt:variant>
        <vt:i4>5046371</vt:i4>
      </vt:variant>
      <vt:variant>
        <vt:i4>3</vt:i4>
      </vt:variant>
      <vt:variant>
        <vt:i4>0</vt:i4>
      </vt:variant>
      <vt:variant>
        <vt:i4>5</vt:i4>
      </vt:variant>
      <vt:variant>
        <vt:lpwstr>mailto:robprzrf@mail.ru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mailto:robprzrf@mail.ru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Isaeva Marina</dc:creator>
  <cp:lastModifiedBy>nn</cp:lastModifiedBy>
  <cp:revision>2</cp:revision>
  <cp:lastPrinted>2017-02-16T08:47:00Z</cp:lastPrinted>
  <dcterms:created xsi:type="dcterms:W3CDTF">2019-07-19T05:37:00Z</dcterms:created>
  <dcterms:modified xsi:type="dcterms:W3CDTF">2019-07-19T05:37:00Z</dcterms:modified>
</cp:coreProperties>
</file>